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header7.xml" ContentType="application/vnd.openxmlformats-officedocument.wordprocessingml.header+xml"/>
  <Override PartName="/word/document.xml" ContentType="application/vnd.openxmlformats-officedocument.wordprocessingml.document.main+xml"/>
  <Override PartName="/word/header6.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numbering.xml" ContentType="application/vnd.openxmlformats-officedocument.wordprocessingml.numbering+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footer4.xml" ContentType="application/vnd.openxmlformats-officedocument.wordprocessingml.footer+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Override PartName="/word/footer5.xml" ContentType="application/vnd.openxmlformats-officedocument.wordprocessingml.footer+xml"/>
  <Override PartName="/word/media/image1.jpeg" ContentType="image/jpeg"/>
  <Override PartName="/word/header5.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14"/>
        <w:tabs>
          <w:tab w:val="clear" w:pos="708"/>
          <w:tab w:val="left" w:pos="7225" w:leader="none"/>
        </w:tabs>
        <w:spacing w:lineRule="exact" w:line="283"/>
        <w:ind w:hanging="0" w:left="6463"/>
        <w:rPr/>
      </w:pPr>
      <w:r>
        <w:rPr>
          <w:color w:val="000000"/>
        </w:rPr>
        <w:t xml:space="preserve">УТВЕРЖДЕН </w:t>
      </w:r>
    </w:p>
    <w:p>
      <w:pPr>
        <w:pStyle w:val="14"/>
        <w:tabs>
          <w:tab w:val="clear" w:pos="708"/>
          <w:tab w:val="left" w:pos="7225" w:leader="none"/>
        </w:tabs>
        <w:spacing w:lineRule="exact" w:line="283"/>
        <w:ind w:hanging="0" w:left="6463"/>
        <w:rPr/>
      </w:pPr>
      <w:r>
        <w:rPr>
          <w:color w:val="000000"/>
        </w:rPr>
        <w:t xml:space="preserve">приказом </w:t>
        <w:br/>
        <w:t>министерства образования Ставропольского края</w:t>
        <w:br/>
        <w:t>от________года  №_____</w:t>
      </w:r>
    </w:p>
    <w:p>
      <w:pPr>
        <w:pStyle w:val="14"/>
        <w:spacing w:lineRule="auto" w:line="360"/>
        <w:ind w:firstLine="4000"/>
        <w:rPr>
          <w:b/>
          <w:color w:val="000000"/>
        </w:rPr>
      </w:pPr>
      <w:r>
        <w:rPr>
          <w:b/>
          <w:color w:val="000000"/>
        </w:rPr>
      </w:r>
    </w:p>
    <w:p>
      <w:pPr>
        <w:pStyle w:val="14"/>
        <w:spacing w:lineRule="auto" w:line="360"/>
        <w:ind w:firstLine="4000"/>
        <w:rPr>
          <w:color w:val="000000"/>
        </w:rPr>
      </w:pPr>
      <w:r>
        <w:rPr>
          <w:color w:val="000000"/>
        </w:rPr>
      </w:r>
    </w:p>
    <w:p>
      <w:pPr>
        <w:pStyle w:val="14"/>
        <w:jc w:val="center"/>
        <w:rPr>
          <w:color w:val="000000"/>
        </w:rPr>
      </w:pPr>
      <w:r>
        <w:rPr>
          <w:color w:val="000000"/>
        </w:rPr>
        <w:t xml:space="preserve">ПОРЯДОК </w:t>
      </w:r>
    </w:p>
    <w:p>
      <w:pPr>
        <w:pStyle w:val="14"/>
        <w:widowControl w:val="false"/>
        <w:suppressAutoHyphens w:val="true"/>
        <w:bidi w:val="0"/>
        <w:spacing w:before="0" w:after="0"/>
        <w:ind w:hanging="0" w:left="0" w:right="0"/>
        <w:jc w:val="both"/>
        <w:rPr>
          <w:color w:val="000000"/>
        </w:rPr>
      </w:pPr>
      <w:r>
        <w:rPr>
          <w:color w:val="000000"/>
        </w:rPr>
        <w:t>проведения  краевого  этапа Всероссийского конкурса «Учитель года России» 2025 года в номинации  «Лучший учитель родного языка и родной литературы»</w:t>
      </w:r>
    </w:p>
    <w:p>
      <w:pPr>
        <w:pStyle w:val="14"/>
        <w:ind w:hanging="0"/>
        <w:jc w:val="center"/>
        <w:rPr>
          <w:color w:val="000000"/>
        </w:rPr>
      </w:pPr>
      <w:r>
        <w:rPr>
          <w:color w:val="000000"/>
        </w:rPr>
      </w:r>
    </w:p>
    <w:p>
      <w:pPr>
        <w:pStyle w:val="33"/>
        <w:keepNext w:val="true"/>
        <w:keepLines/>
        <w:numPr>
          <w:ilvl w:val="0"/>
          <w:numId w:val="0"/>
        </w:numPr>
        <w:tabs>
          <w:tab w:val="clear" w:pos="708"/>
          <w:tab w:val="left" w:pos="326" w:leader="none"/>
        </w:tabs>
        <w:ind w:hanging="0" w:left="0"/>
        <w:jc w:val="center"/>
        <w:rPr>
          <w:color w:val="000000"/>
        </w:rPr>
      </w:pPr>
      <w:r>
        <w:rPr>
          <w:color w:val="000000"/>
        </w:rPr>
        <w:t xml:space="preserve">1. </w:t>
      </w:r>
      <w:bookmarkStart w:id="0" w:name="bookmark4"/>
      <w:r>
        <w:rPr>
          <w:color w:val="000000"/>
        </w:rPr>
        <w:t>Общие положения</w:t>
      </w:r>
      <w:bookmarkEnd w:id="0"/>
    </w:p>
    <w:p>
      <w:pPr>
        <w:pStyle w:val="33"/>
        <w:tabs>
          <w:tab w:val="clear" w:pos="708"/>
          <w:tab w:val="left" w:pos="326" w:leader="none"/>
        </w:tabs>
        <w:ind w:hanging="0"/>
        <w:jc w:val="center"/>
        <w:rPr>
          <w:b w:val="false"/>
          <w:color w:val="000000"/>
        </w:rPr>
      </w:pPr>
      <w:r>
        <w:rPr>
          <w:b w:val="false"/>
          <w:color w:val="000000"/>
        </w:rPr>
      </w:r>
    </w:p>
    <w:p>
      <w:pPr>
        <w:pStyle w:val="14"/>
        <w:numPr>
          <w:ilvl w:val="1"/>
          <w:numId w:val="2"/>
        </w:numPr>
        <w:tabs>
          <w:tab w:val="clear" w:pos="708"/>
          <w:tab w:val="left" w:pos="1325" w:leader="none"/>
        </w:tabs>
        <w:ind w:firstLine="760"/>
        <w:jc w:val="both"/>
        <w:rPr>
          <w:color w:val="000000"/>
        </w:rPr>
      </w:pPr>
      <w:r>
        <w:rPr>
          <w:color w:val="000000"/>
        </w:rPr>
        <w:t>Настоящий Порядок разработан в соответствии с Положением о Всероссийском профессиональном конкурсе «Лучший учитель родного языка и родной литературы», утвержденным приказом Министерства просвещения Российской Федерации от 20 апреля 2022 года № 251 с изменениями, внесенными приказом Минпросвещения России от 31 января 2023 г. № 72.</w:t>
      </w:r>
    </w:p>
    <w:p>
      <w:pPr>
        <w:pStyle w:val="14"/>
        <w:numPr>
          <w:ilvl w:val="1"/>
          <w:numId w:val="2"/>
        </w:numPr>
        <w:tabs>
          <w:tab w:val="clear" w:pos="708"/>
          <w:tab w:val="left" w:pos="1325" w:leader="none"/>
        </w:tabs>
        <w:spacing w:lineRule="auto" w:line="228"/>
        <w:ind w:firstLine="760"/>
        <w:jc w:val="both"/>
        <w:rPr>
          <w:color w:val="000000"/>
        </w:rPr>
      </w:pPr>
      <w:r>
        <w:rPr>
          <w:color w:val="000000"/>
        </w:rPr>
        <w:t>Краевой этап Всероссийского конкурса «Учитель года России» 2025 года в номинации «Лучший учитель родного языка и родной литературы» (далее - Конкурс) проводится с целью выявления и распространения инновационного педагогического опыта лучших учителей родных языков и родных литератур, поддержки и поощрения учителей родных языков и родных литератур.</w:t>
      </w:r>
    </w:p>
    <w:p>
      <w:pPr>
        <w:pStyle w:val="14"/>
        <w:numPr>
          <w:ilvl w:val="1"/>
          <w:numId w:val="2"/>
        </w:numPr>
        <w:tabs>
          <w:tab w:val="clear" w:pos="708"/>
          <w:tab w:val="left" w:pos="1325" w:leader="none"/>
        </w:tabs>
        <w:spacing w:lineRule="auto" w:line="228"/>
        <w:ind w:firstLine="760"/>
        <w:jc w:val="both"/>
        <w:rPr>
          <w:color w:val="000000"/>
        </w:rPr>
      </w:pPr>
      <w:r>
        <w:rPr>
          <w:color w:val="000000"/>
        </w:rPr>
        <w:t>Порядок определяет цель, задачи, место и сроки проведения Конкурса, требования к составу участников Конкурса, к оформлению и представлению конкурсных материалов. конкурсных мероприятий, формированию состава жюри и Счетной комиссии Конкурса, определению и награждению победителя, призеров и лауреатов Конкурса, процедуре определения лауреатов, призеров и победителя Конкурса, а также финансирование Конкурса.</w:t>
      </w:r>
    </w:p>
    <w:p>
      <w:pPr>
        <w:pStyle w:val="14"/>
        <w:numPr>
          <w:ilvl w:val="1"/>
          <w:numId w:val="2"/>
        </w:numPr>
        <w:tabs>
          <w:tab w:val="clear" w:pos="708"/>
          <w:tab w:val="left" w:pos="1325" w:leader="none"/>
        </w:tabs>
        <w:spacing w:lineRule="auto" w:line="228"/>
        <w:ind w:firstLine="760"/>
        <w:jc w:val="both"/>
        <w:rPr>
          <w:color w:val="000000"/>
        </w:rPr>
      </w:pPr>
      <w:r>
        <w:rPr>
          <w:color w:val="000000"/>
        </w:rPr>
        <w:t>Задачами Конкурса являются выявление талантливых учителей родного языка и родной литературы, повышение престижа профессии и социального статуса учителей родного языка и родной литературы, развитие межкультурных и образовательных форм взаимодействия среди педагогической общественности, привлечение внимания к проблемам развития системы этнокультурного образования.</w:t>
      </w:r>
    </w:p>
    <w:p>
      <w:pPr>
        <w:pStyle w:val="14"/>
        <w:numPr>
          <w:ilvl w:val="1"/>
          <w:numId w:val="2"/>
        </w:numPr>
        <w:tabs>
          <w:tab w:val="clear" w:pos="708"/>
          <w:tab w:val="left" w:pos="1325" w:leader="none"/>
        </w:tabs>
        <w:spacing w:lineRule="auto" w:line="228"/>
        <w:ind w:firstLine="760"/>
        <w:jc w:val="both"/>
        <w:rPr>
          <w:color w:val="000000"/>
        </w:rPr>
      </w:pPr>
      <w:r>
        <w:rPr>
          <w:color w:val="000000"/>
        </w:rPr>
        <w:t xml:space="preserve">Конкурс проводится министерством образования Ставропольского края, государственным бюджетным учреждением дополнительного профессионального образования «Ставропольский краевой институт развития образования, повышения квалификации и переподготовки работников образования», Ставропольской краевой организацией Профессионального союза работников народного образования и науки Российской Федерации (далее соответственно </w:t>
      </w:r>
      <w:r>
        <w:rPr>
          <w:rFonts w:cs="Times New Roman"/>
          <w:color w:val="000000"/>
          <w:sz w:val="28"/>
          <w:szCs w:val="28"/>
        </w:rPr>
        <w:t xml:space="preserve">– </w:t>
      </w:r>
      <w:r>
        <w:rPr>
          <w:color w:val="000000"/>
        </w:rPr>
        <w:t>учредители, министерство, СКИРО ПК и ПРО, Оператор краевая организация Профсоюзов).</w:t>
      </w:r>
    </w:p>
    <w:p>
      <w:pPr>
        <w:pStyle w:val="14"/>
        <w:numPr>
          <w:ilvl w:val="1"/>
          <w:numId w:val="2"/>
        </w:numPr>
        <w:tabs>
          <w:tab w:val="clear" w:pos="708"/>
          <w:tab w:val="left" w:pos="1325" w:leader="none"/>
        </w:tabs>
        <w:spacing w:lineRule="auto" w:line="228"/>
        <w:ind w:firstLine="760"/>
        <w:jc w:val="both"/>
        <w:rPr>
          <w:color w:val="000000"/>
        </w:rPr>
      </w:pPr>
      <w:r>
        <w:rPr>
          <w:color w:val="000000"/>
        </w:rPr>
        <w:t>Проведение церемонии открытия и закрытия Конкурса организует министерство, организационное и научно-методическое сопровождение Конкурса осуществляет СКИРО ПК и ПРО.</w:t>
      </w:r>
    </w:p>
    <w:p>
      <w:pPr>
        <w:pStyle w:val="14"/>
        <w:tabs>
          <w:tab w:val="clear" w:pos="708"/>
          <w:tab w:val="left" w:pos="2085" w:leader="none"/>
        </w:tabs>
        <w:spacing w:before="0" w:after="300"/>
        <w:ind w:hanging="0" w:left="760"/>
        <w:jc w:val="both"/>
        <w:rPr>
          <w:color w:val="000000"/>
        </w:rPr>
      </w:pPr>
      <w:r>
        <w:rPr>
          <w:color w:val="000000"/>
        </w:rPr>
        <w:t>1.7. Конкурс проводится в городе Ставрополе.</w:t>
      </w:r>
    </w:p>
    <w:p>
      <w:pPr>
        <w:pStyle w:val="14"/>
        <w:tabs>
          <w:tab w:val="clear" w:pos="708"/>
          <w:tab w:val="left" w:pos="2085" w:leader="none"/>
        </w:tabs>
        <w:spacing w:before="0" w:after="300"/>
        <w:ind w:hanging="0" w:left="760"/>
        <w:jc w:val="center"/>
        <w:rPr>
          <w:b/>
          <w:bCs/>
        </w:rPr>
      </w:pPr>
      <w:r>
        <w:rPr>
          <w:b/>
          <w:bCs/>
          <w:color w:val="000000"/>
        </w:rPr>
        <w:t xml:space="preserve">2. </w:t>
      </w:r>
      <w:bookmarkStart w:id="1" w:name="bookmark6"/>
      <w:r>
        <w:rPr>
          <w:b/>
          <w:bCs/>
          <w:color w:val="000000"/>
        </w:rPr>
        <w:t>Условия участия, требования к документам и материалам</w:t>
      </w:r>
      <w:bookmarkEnd w:id="1"/>
    </w:p>
    <w:p>
      <w:pPr>
        <w:pStyle w:val="14"/>
        <w:numPr>
          <w:ilvl w:val="4"/>
          <w:numId w:val="2"/>
        </w:numPr>
        <w:tabs>
          <w:tab w:val="clear" w:pos="708"/>
          <w:tab w:val="left" w:pos="740" w:leader="none"/>
          <w:tab w:val="left" w:pos="3442" w:leader="none"/>
          <w:tab w:val="left" w:pos="7474" w:leader="none"/>
        </w:tabs>
        <w:ind w:hanging="0"/>
        <w:jc w:val="both"/>
        <w:rPr>
          <w:color w:val="000000"/>
        </w:rPr>
      </w:pPr>
      <w:r>
        <w:rPr>
          <w:color w:val="000000"/>
        </w:rPr>
        <w:t xml:space="preserve">2.1. Участниками Конкурса являются учителя родного языка и родной литературы со стажем педагогической работы не менее двух лет. Для участия в Конкурсе делегируется один конкурсант </w:t>
      </w:r>
      <w:r>
        <w:rPr>
          <w:rFonts w:cs="Times New Roman"/>
          <w:color w:val="000000"/>
          <w:sz w:val="28"/>
          <w:szCs w:val="28"/>
        </w:rPr>
        <w:t>–</w:t>
      </w:r>
      <w:r>
        <w:rPr>
          <w:color w:val="000000"/>
        </w:rPr>
        <w:t xml:space="preserve"> победитель муниципального (окружного, городского) этапа Конкурса. В конкурсе могут принимать участие кандидаты, выдвигаемые государственными общеобразовательными организациями, подведомственными министерству, кандидаты, номинированные СКИРО ПК и ПРО (не более одного учителя от кафедры), региональным отделением Общероссийской общественной организации «Ассоциация учителей литературы и русского языка» (далее </w:t>
      </w:r>
      <w:r>
        <w:rPr>
          <w:rFonts w:cs="Times New Roman"/>
          <w:color w:val="000000"/>
          <w:sz w:val="28"/>
          <w:szCs w:val="28"/>
        </w:rPr>
        <w:t>–</w:t>
      </w:r>
      <w:r>
        <w:rPr>
          <w:color w:val="000000"/>
        </w:rPr>
        <w:t xml:space="preserve"> ассоциация) (не более одного учителя), региональным отделением Общероссийской общественной организации лидеров образования «Учитель года» (не более одного участника).</w:t>
      </w:r>
    </w:p>
    <w:p>
      <w:pPr>
        <w:pStyle w:val="14"/>
        <w:numPr>
          <w:ilvl w:val="4"/>
          <w:numId w:val="2"/>
        </w:numPr>
        <w:tabs>
          <w:tab w:val="clear" w:pos="708"/>
          <w:tab w:val="left" w:pos="740" w:leader="none"/>
          <w:tab w:val="left" w:pos="3442" w:leader="none"/>
          <w:tab w:val="left" w:pos="7474" w:leader="none"/>
        </w:tabs>
        <w:ind w:hanging="0"/>
        <w:jc w:val="both"/>
        <w:rPr>
          <w:color w:val="000000"/>
        </w:rPr>
      </w:pPr>
      <w:r>
        <w:rPr>
          <w:color w:val="000000"/>
        </w:rPr>
        <w:t>2.2. Кандидат не допускается к участию в Конкурсе в случаях, если он (кандидат):</w:t>
      </w:r>
    </w:p>
    <w:p>
      <w:pPr>
        <w:pStyle w:val="14"/>
        <w:ind w:firstLine="760"/>
        <w:jc w:val="both"/>
        <w:rPr>
          <w:color w:val="000000"/>
        </w:rPr>
      </w:pPr>
      <w:r>
        <w:rPr>
          <w:color w:val="000000"/>
        </w:rPr>
        <w:t>не является гражданином Российской Федерации;</w:t>
      </w:r>
    </w:p>
    <w:p>
      <w:pPr>
        <w:pStyle w:val="14"/>
        <w:ind w:firstLine="760"/>
        <w:jc w:val="both"/>
        <w:rPr>
          <w:color w:val="000000"/>
        </w:rPr>
      </w:pPr>
      <w:r>
        <w:rPr>
          <w:color w:val="000000"/>
        </w:rPr>
        <w:t>не является педагогическим работником общеобразовательной организации Ставропольского края, реализующей образовательные программы начального общего, основного общего и среднего общего образования;</w:t>
      </w:r>
    </w:p>
    <w:p>
      <w:pPr>
        <w:pStyle w:val="14"/>
        <w:ind w:firstLine="760"/>
        <w:jc w:val="both"/>
        <w:rPr>
          <w:color w:val="000000"/>
        </w:rPr>
      </w:pPr>
      <w:r>
        <w:rPr>
          <w:color w:val="000000"/>
        </w:rPr>
        <w:t>замещает должность руководителя;</w:t>
      </w:r>
    </w:p>
    <w:p>
      <w:pPr>
        <w:pStyle w:val="14"/>
        <w:ind w:firstLine="760"/>
        <w:rPr>
          <w:color w:val="000000"/>
        </w:rPr>
      </w:pPr>
      <w:r>
        <w:rPr>
          <w:color w:val="000000"/>
        </w:rPr>
        <w:t>является победителем Конкурса в 2022-2024 годах;</w:t>
      </w:r>
    </w:p>
    <w:p>
      <w:pPr>
        <w:pStyle w:val="14"/>
        <w:ind w:firstLine="760"/>
        <w:jc w:val="both"/>
        <w:rPr>
          <w:color w:val="000000"/>
        </w:rPr>
      </w:pPr>
      <w:r>
        <w:rPr>
          <w:color w:val="000000"/>
        </w:rPr>
        <w:t>не представил полный перечень документов.</w:t>
      </w:r>
    </w:p>
    <w:p>
      <w:pPr>
        <w:pStyle w:val="14"/>
        <w:ind w:firstLine="760"/>
        <w:jc w:val="both"/>
        <w:rPr>
          <w:color w:val="000000"/>
        </w:rPr>
      </w:pPr>
      <w:r>
        <w:rPr>
          <w:color w:val="000000"/>
        </w:rPr>
        <w:t>2.3. Для участия в Конкурсе руководители органов управления образованием администрации муниципальных округов и городских округов Ставропольского края, руководители государственных образовательных организаций, подведомственных министерству, официальным письмом направляют в оргкомитет Конкурса следующие документы и материалы на бумажном и электронном носителях (флеш-карта):</w:t>
      </w:r>
    </w:p>
    <w:p>
      <w:pPr>
        <w:pStyle w:val="14"/>
        <w:ind w:firstLine="760"/>
        <w:jc w:val="both"/>
        <w:rPr>
          <w:color w:val="000000"/>
        </w:rPr>
      </w:pPr>
      <w:r>
        <w:rPr>
          <w:color w:val="000000"/>
        </w:rPr>
        <w:t xml:space="preserve">представление по форме в формате </w:t>
      </w:r>
      <w:r>
        <w:rPr>
          <w:color w:val="000000"/>
          <w:lang w:eastAsia="en-US" w:bidi="en-US"/>
        </w:rPr>
        <w:t>.</w:t>
      </w:r>
      <w:r>
        <w:rPr>
          <w:color w:val="000000"/>
          <w:lang w:val="en-US" w:eastAsia="en-US" w:bidi="en-US"/>
        </w:rPr>
        <w:t>pdf</w:t>
      </w:r>
      <w:r>
        <w:rPr>
          <w:color w:val="000000"/>
          <w:lang w:eastAsia="en-US" w:bidi="en-US"/>
        </w:rPr>
        <w:t xml:space="preserve"> </w:t>
      </w:r>
      <w:r>
        <w:rPr>
          <w:color w:val="000000"/>
        </w:rPr>
        <w:t>(приложение 1);</w:t>
      </w:r>
    </w:p>
    <w:p>
      <w:pPr>
        <w:pStyle w:val="14"/>
        <w:spacing w:before="0" w:after="40"/>
        <w:ind w:firstLine="760"/>
        <w:jc w:val="both"/>
        <w:rPr>
          <w:color w:val="000000"/>
        </w:rPr>
      </w:pPr>
      <w:r>
        <w:rPr>
          <w:color w:val="000000"/>
        </w:rPr>
        <w:t xml:space="preserve">выписку из протокола заседания жюри муниципального этапа Конкурса за подписью руководителя органа управления образованием муниципального округа или городского округа Ставропольского края, государственной общеобразовательной организации за подписью руководителя государственной общеобразовательной организации в формате </w:t>
      </w:r>
      <w:r>
        <w:rPr>
          <w:color w:val="000000"/>
          <w:lang w:eastAsia="en-US" w:bidi="en-US"/>
        </w:rPr>
        <w:t>.</w:t>
      </w:r>
      <w:r>
        <w:rPr>
          <w:color w:val="000000"/>
          <w:lang w:val="en-US" w:eastAsia="en-US" w:bidi="en-US"/>
        </w:rPr>
        <w:t>pdf</w:t>
      </w:r>
      <w:r>
        <w:rPr>
          <w:color w:val="000000"/>
          <w:lang w:eastAsia="en-US" w:bidi="en-US"/>
        </w:rPr>
        <w:t xml:space="preserve"> </w:t>
      </w:r>
      <w:r>
        <w:rPr>
          <w:color w:val="000000"/>
        </w:rPr>
        <w:t>(приложение 2);</w:t>
      </w:r>
    </w:p>
    <w:p>
      <w:pPr>
        <w:pStyle w:val="14"/>
        <w:ind w:firstLine="760"/>
        <w:jc w:val="both"/>
        <w:rPr>
          <w:color w:val="000000"/>
        </w:rPr>
      </w:pPr>
      <w:r>
        <w:rPr>
          <w:color w:val="000000"/>
        </w:rPr>
        <w:t xml:space="preserve">заявление участника Конкурса по образцу в формате </w:t>
      </w:r>
      <w:r>
        <w:rPr>
          <w:color w:val="000000"/>
          <w:lang w:eastAsia="en-US" w:bidi="en-US"/>
        </w:rPr>
        <w:t>.</w:t>
      </w:r>
      <w:r>
        <w:rPr>
          <w:color w:val="000000"/>
          <w:lang w:val="en-US" w:eastAsia="en-US" w:bidi="en-US"/>
        </w:rPr>
        <w:t>pdf</w:t>
      </w:r>
      <w:r>
        <w:rPr>
          <w:color w:val="000000"/>
          <w:lang w:eastAsia="en-US" w:bidi="en-US"/>
        </w:rPr>
        <w:t xml:space="preserve"> </w:t>
      </w:r>
      <w:r>
        <w:rPr>
          <w:color w:val="000000"/>
        </w:rPr>
        <w:t>(приложение 3);</w:t>
      </w:r>
    </w:p>
    <w:p>
      <w:pPr>
        <w:pStyle w:val="14"/>
        <w:ind w:firstLine="740"/>
        <w:jc w:val="both"/>
        <w:rPr>
          <w:color w:val="000000"/>
        </w:rPr>
      </w:pPr>
      <w:r>
        <w:rPr>
          <w:color w:val="000000"/>
        </w:rPr>
        <w:t xml:space="preserve">информационную карту участника Конкурса по образцу в форматах </w:t>
      </w:r>
      <w:r>
        <w:rPr>
          <w:color w:val="000000"/>
          <w:lang w:eastAsia="en-US" w:bidi="en-US"/>
        </w:rPr>
        <w:t>.</w:t>
      </w:r>
      <w:r>
        <w:rPr>
          <w:color w:val="000000"/>
          <w:lang w:val="en-US" w:eastAsia="en-US" w:bidi="en-US"/>
        </w:rPr>
        <w:t>pdf</w:t>
      </w:r>
      <w:r>
        <w:rPr>
          <w:color w:val="000000"/>
          <w:lang w:eastAsia="en-US" w:bidi="en-US"/>
        </w:rPr>
        <w:t xml:space="preserve"> </w:t>
      </w:r>
      <w:r>
        <w:rPr>
          <w:color w:val="000000"/>
        </w:rPr>
        <w:t xml:space="preserve">и </w:t>
      </w:r>
      <w:r>
        <w:rPr>
          <w:color w:val="000000"/>
          <w:lang w:eastAsia="en-US" w:bidi="en-US"/>
        </w:rPr>
        <w:t>.</w:t>
      </w:r>
      <w:r>
        <w:rPr>
          <w:color w:val="000000"/>
          <w:lang w:val="en-US" w:eastAsia="en-US" w:bidi="en-US"/>
        </w:rPr>
        <w:t>doc</w:t>
      </w:r>
      <w:r>
        <w:rPr>
          <w:color w:val="000000"/>
          <w:lang w:eastAsia="en-US" w:bidi="en-US"/>
        </w:rPr>
        <w:t xml:space="preserve"> </w:t>
      </w:r>
      <w:r>
        <w:rPr>
          <w:color w:val="000000"/>
        </w:rPr>
        <w:t>(приложение 4);</w:t>
      </w:r>
    </w:p>
    <w:p>
      <w:pPr>
        <w:pStyle w:val="14"/>
        <w:spacing w:lineRule="auto" w:line="252"/>
        <w:ind w:firstLine="740"/>
        <w:jc w:val="both"/>
        <w:rPr>
          <w:color w:val="000000"/>
        </w:rPr>
      </w:pPr>
      <w:r>
        <w:rPr>
          <w:color w:val="000000"/>
        </w:rPr>
        <w:t xml:space="preserve">согласие на обработку персональных данных участника Конкурса в формате </w:t>
      </w:r>
      <w:r>
        <w:rPr>
          <w:color w:val="000000"/>
          <w:lang w:eastAsia="en-US" w:bidi="en-US"/>
        </w:rPr>
        <w:t>.</w:t>
      </w:r>
      <w:r>
        <w:rPr>
          <w:color w:val="000000"/>
          <w:lang w:val="en-US" w:eastAsia="en-US" w:bidi="en-US"/>
        </w:rPr>
        <w:t>pdf</w:t>
      </w:r>
      <w:r>
        <w:rPr>
          <w:color w:val="000000"/>
          <w:lang w:eastAsia="en-US" w:bidi="en-US"/>
        </w:rPr>
        <w:t xml:space="preserve"> </w:t>
      </w:r>
      <w:r>
        <w:rPr>
          <w:color w:val="000000"/>
        </w:rPr>
        <w:t>(приложение 5);</w:t>
      </w:r>
    </w:p>
    <w:p>
      <w:pPr>
        <w:pStyle w:val="14"/>
        <w:ind w:firstLine="740"/>
        <w:jc w:val="both"/>
        <w:rPr>
          <w:color w:val="000000"/>
        </w:rPr>
      </w:pPr>
      <w:r>
        <w:rPr>
          <w:color w:val="000000"/>
        </w:rPr>
        <w:t>скан-копию паспорта участника Конкурса, заверенную работодателем (первый разворот и страница с отметкой о регистрации);</w:t>
      </w:r>
    </w:p>
    <w:p>
      <w:pPr>
        <w:pStyle w:val="14"/>
        <w:ind w:firstLine="740"/>
        <w:jc w:val="both"/>
        <w:rPr>
          <w:color w:val="000000"/>
        </w:rPr>
      </w:pPr>
      <w:r>
        <w:rPr>
          <w:color w:val="000000"/>
        </w:rPr>
        <w:t>скан-копию трудовой книжки участника, заверенную работодателем (первый разворот и страница с информацией об актуальном месте работы), или выписку из электронной трудовой книжки;</w:t>
      </w:r>
    </w:p>
    <w:p>
      <w:pPr>
        <w:pStyle w:val="14"/>
        <w:ind w:firstLine="740"/>
        <w:jc w:val="both"/>
        <w:rPr>
          <w:color w:val="000000"/>
        </w:rPr>
      </w:pPr>
      <w:r>
        <w:rPr>
          <w:color w:val="000000"/>
        </w:rPr>
        <w:t>скан-копию Устава образовательной организации, заверенную руководителем образовательной организации (титульный лист, общие положения);</w:t>
      </w:r>
    </w:p>
    <w:p>
      <w:pPr>
        <w:pStyle w:val="14"/>
        <w:ind w:firstLine="740"/>
        <w:jc w:val="both"/>
        <w:rPr>
          <w:color w:val="000000"/>
        </w:rPr>
      </w:pPr>
      <w:r>
        <w:rPr>
          <w:color w:val="000000"/>
        </w:rPr>
        <w:t xml:space="preserve">фотографию участника Конкурса (размером не менее 600 точек на дюйм) в формате * </w:t>
      </w:r>
      <w:r>
        <w:rPr>
          <w:color w:val="000000"/>
          <w:lang w:eastAsia="en-US" w:bidi="en-US"/>
        </w:rPr>
        <w:t>.</w:t>
      </w:r>
      <w:r>
        <w:rPr>
          <w:color w:val="000000"/>
          <w:lang w:val="en-US" w:eastAsia="en-US" w:bidi="en-US"/>
        </w:rPr>
        <w:t>jpg</w:t>
      </w:r>
      <w:r>
        <w:rPr>
          <w:color w:val="000000"/>
          <w:lang w:eastAsia="en-US" w:bidi="en-US"/>
        </w:rPr>
        <w:t>;</w:t>
      </w:r>
    </w:p>
    <w:p>
      <w:pPr>
        <w:pStyle w:val="14"/>
        <w:ind w:firstLine="740"/>
        <w:jc w:val="both"/>
        <w:rPr>
          <w:color w:val="000000"/>
        </w:rPr>
      </w:pPr>
      <w:r>
        <w:rPr>
          <w:color w:val="000000"/>
        </w:rPr>
        <w:t>справку об итогах проведения муниципального этапа Конкурса (приложение 6);</w:t>
      </w:r>
    </w:p>
    <w:p>
      <w:pPr>
        <w:pStyle w:val="14"/>
        <w:ind w:firstLine="740"/>
        <w:jc w:val="both"/>
        <w:rPr>
          <w:color w:val="000000"/>
        </w:rPr>
      </w:pPr>
      <w:r>
        <w:rPr>
          <w:color w:val="000000"/>
        </w:rPr>
        <w:t>«Медиавизитка» участника Конкурса, созданная в соответствии с техническими требованиями (приложение 7);</w:t>
      </w:r>
    </w:p>
    <w:p>
      <w:pPr>
        <w:pStyle w:val="14"/>
        <w:ind w:firstLine="740"/>
        <w:jc w:val="both"/>
        <w:rPr>
          <w:color w:val="000000"/>
        </w:rPr>
      </w:pPr>
      <w:r>
        <w:rPr>
          <w:color w:val="000000"/>
        </w:rPr>
        <w:t>гарантийное письмо об оплате участия в Конкурсе.</w:t>
      </w:r>
    </w:p>
    <w:p>
      <w:pPr>
        <w:pStyle w:val="14"/>
        <w:ind w:firstLine="740"/>
        <w:jc w:val="both"/>
        <w:rPr>
          <w:color w:val="000000"/>
        </w:rPr>
      </w:pPr>
      <w:r>
        <w:rPr>
          <w:color w:val="000000"/>
          <w:sz w:val="28"/>
          <w:szCs w:val="28"/>
        </w:rPr>
        <w:t xml:space="preserve">2.4. Для участия кандидатур, номинированных СКИРО ПК и ПРО, </w:t>
      </w:r>
      <w:r>
        <w:rPr>
          <w:color w:val="000000"/>
        </w:rPr>
        <w:t>ассоциацией</w:t>
      </w:r>
      <w:r>
        <w:rPr>
          <w:color w:val="000000"/>
          <w:sz w:val="28"/>
          <w:szCs w:val="28"/>
        </w:rPr>
        <w:t>, Общероссийской общественной организации лидеров образования «Учитель года» в оргкомитет Конкурса предоставляются документы, указанные в абзацах пункта 2.3. настоящего Положения, а также представление кафедры СКИРО ПК и ПРО или ассоциации, или регионального отделения Общероссийской общественной организации лидеров образования «Учитель года» в котором приводятся аргументы, на основании которых данный учитель выдвигается на участие в Конкурсе, описывается уровень его профессиональной компетентности, результативность деятельности, общественно-значимые действия в течение двух последних лет. Представление подписывается заведующим кафедрой СКИРО ПК и ПРО или председателем ассоциации, или председателем регионального отделения Общероссийской общественной организации лидеров образования «Учитель года» о выдвижении кандидатуры на участие в конкурсе (на бумажном носителе).</w:t>
      </w:r>
    </w:p>
    <w:p>
      <w:pPr>
        <w:pStyle w:val="14"/>
        <w:ind w:firstLine="740"/>
        <w:jc w:val="both"/>
        <w:rPr>
          <w:color w:val="000000"/>
        </w:rPr>
      </w:pPr>
      <w:r>
        <w:rPr>
          <w:color w:val="000000"/>
          <w:sz w:val="28"/>
          <w:szCs w:val="28"/>
        </w:rPr>
        <w:t xml:space="preserve">2.5. </w:t>
      </w:r>
      <w:r>
        <w:rPr>
          <w:color w:val="000000"/>
        </w:rPr>
        <w:t>Для участников Конкурса СКИРО ПК и ПРО проводит установочный семинар.</w:t>
      </w:r>
    </w:p>
    <w:p>
      <w:pPr>
        <w:pStyle w:val="14"/>
        <w:ind w:firstLine="740"/>
        <w:jc w:val="both"/>
        <w:rPr>
          <w:color w:val="000000"/>
        </w:rPr>
      </w:pPr>
      <w:r>
        <w:rPr>
          <w:color w:val="000000"/>
        </w:rPr>
        <w:t xml:space="preserve">2.6. Прием документов и материалов </w:t>
      </w:r>
      <w:r>
        <w:rPr>
          <w:b/>
          <w:bCs/>
          <w:color w:val="000000"/>
        </w:rPr>
        <w:t>(на бумажном носителе и USB-флеш-накопителе)</w:t>
      </w:r>
      <w:r>
        <w:rPr>
          <w:color w:val="000000"/>
        </w:rPr>
        <w:t xml:space="preserve"> осуществляется оргкомитетом Конкурса в СКИРО ПК и ПРО </w:t>
      </w:r>
      <w:r>
        <w:rPr>
          <w:b/>
          <w:bCs/>
          <w:color w:val="000000"/>
        </w:rPr>
        <w:t>до 03 февраля 202</w:t>
      </w:r>
      <w:r>
        <w:rPr>
          <w:b/>
          <w:bCs/>
          <w:color w:val="000000"/>
        </w:rPr>
        <w:t>5</w:t>
      </w:r>
      <w:r>
        <w:rPr>
          <w:b/>
          <w:bCs/>
          <w:color w:val="000000"/>
        </w:rPr>
        <w:t xml:space="preserve"> года </w:t>
      </w:r>
      <w:r>
        <w:rPr>
          <w:color w:val="000000"/>
        </w:rPr>
        <w:t>включительно по адресу: г. Ставрополь, ул. Лермонтова, 189А, каб. 45.</w:t>
      </w:r>
    </w:p>
    <w:p>
      <w:pPr>
        <w:pStyle w:val="14"/>
        <w:ind w:firstLine="740"/>
        <w:jc w:val="both"/>
        <w:rPr>
          <w:color w:val="000000"/>
        </w:rPr>
      </w:pPr>
      <w:r>
        <w:rPr>
          <w:color w:val="000000"/>
        </w:rPr>
        <w:t>2.7. В соответствии с Порядком проведения Конкурса материалы, представляемые на Конкурс, не возвращаются и могут быть использованы для публикаций в средствах массовой информации и при подготовке учебно</w:t>
        <w:softHyphen/>
        <w:t>методических материалов Конкурса.</w:t>
      </w:r>
    </w:p>
    <w:p>
      <w:pPr>
        <w:pStyle w:val="14"/>
        <w:ind w:firstLine="740"/>
        <w:jc w:val="both"/>
        <w:rPr>
          <w:color w:val="000000"/>
        </w:rPr>
      </w:pPr>
      <w:r>
        <w:rPr>
          <w:color w:val="000000"/>
        </w:rPr>
        <w:t>2.8. Материалы, представленные участниками Конкурса, хранятся в СКИРО ПК и ПРО в течение трех лет после завершения Конкурса.</w:t>
      </w:r>
    </w:p>
    <w:p>
      <w:pPr>
        <w:pStyle w:val="14"/>
        <w:tabs>
          <w:tab w:val="clear" w:pos="708"/>
          <w:tab w:val="left" w:pos="1964" w:leader="none"/>
        </w:tabs>
        <w:spacing w:before="0" w:after="0"/>
        <w:ind w:hanging="0" w:left="740"/>
        <w:jc w:val="both"/>
        <w:rPr>
          <w:color w:val="000000"/>
        </w:rPr>
      </w:pPr>
      <w:r>
        <w:rPr>
          <w:color w:val="000000"/>
        </w:rPr>
        <w:t>2.9. Участие в Конкурсе является добровольным.</w:t>
      </w:r>
    </w:p>
    <w:p>
      <w:pPr>
        <w:pStyle w:val="14"/>
        <w:tabs>
          <w:tab w:val="clear" w:pos="708"/>
          <w:tab w:val="left" w:pos="1964" w:leader="none"/>
        </w:tabs>
        <w:spacing w:before="0" w:after="0"/>
        <w:ind w:hanging="0" w:left="740"/>
        <w:jc w:val="both"/>
        <w:rPr>
          <w:color w:val="000000"/>
        </w:rPr>
      </w:pPr>
      <w:r>
        <w:rPr>
          <w:color w:val="000000"/>
        </w:rPr>
      </w:r>
    </w:p>
    <w:p>
      <w:pPr>
        <w:pStyle w:val="33"/>
        <w:keepNext w:val="true"/>
        <w:keepLines/>
        <w:tabs>
          <w:tab w:val="clear" w:pos="708"/>
          <w:tab w:val="left" w:pos="2275" w:leader="none"/>
        </w:tabs>
        <w:spacing w:before="0" w:after="0"/>
        <w:ind w:hanging="0"/>
        <w:jc w:val="center"/>
        <w:rPr>
          <w:color w:val="000000"/>
        </w:rPr>
      </w:pPr>
      <w:r>
        <w:rPr>
          <w:color w:val="000000"/>
        </w:rPr>
        <w:t xml:space="preserve">3. Структура, формат проведения и </w:t>
      </w:r>
    </w:p>
    <w:p>
      <w:pPr>
        <w:pStyle w:val="33"/>
        <w:keepNext w:val="true"/>
        <w:keepLines/>
        <w:tabs>
          <w:tab w:val="clear" w:pos="708"/>
          <w:tab w:val="left" w:pos="2275" w:leader="none"/>
        </w:tabs>
        <w:ind w:hanging="0"/>
        <w:jc w:val="center"/>
        <w:rPr>
          <w:color w:val="000000"/>
        </w:rPr>
      </w:pPr>
      <w:bookmarkStart w:id="2" w:name="bookmark8"/>
      <w:r>
        <w:rPr>
          <w:color w:val="000000"/>
        </w:rPr>
        <w:t>критерии оценки</w:t>
      </w:r>
      <w:bookmarkEnd w:id="2"/>
      <w:r>
        <w:rPr>
          <w:color w:val="000000"/>
        </w:rPr>
        <w:t xml:space="preserve"> конкурсных испытаний</w:t>
      </w:r>
    </w:p>
    <w:p>
      <w:pPr>
        <w:pStyle w:val="33"/>
        <w:tabs>
          <w:tab w:val="clear" w:pos="708"/>
          <w:tab w:val="left" w:pos="2275" w:leader="none"/>
        </w:tabs>
        <w:ind w:hanging="0"/>
        <w:jc w:val="center"/>
        <w:rPr>
          <w:color w:val="000000"/>
        </w:rPr>
      </w:pPr>
      <w:r>
        <w:rPr>
          <w:color w:val="000000"/>
        </w:rPr>
      </w:r>
    </w:p>
    <w:p>
      <w:pPr>
        <w:pStyle w:val="14"/>
        <w:tabs>
          <w:tab w:val="clear" w:pos="708"/>
          <w:tab w:val="left" w:pos="1324" w:leader="none"/>
        </w:tabs>
        <w:ind w:firstLine="709"/>
        <w:jc w:val="both"/>
        <w:rPr>
          <w:color w:val="000000"/>
        </w:rPr>
      </w:pPr>
      <w:r>
        <w:rPr>
          <w:color w:val="000000"/>
        </w:rPr>
        <w:t>3.1. Конкурс проводится в два этапа:</w:t>
      </w:r>
    </w:p>
    <w:p>
      <w:pPr>
        <w:pStyle w:val="14"/>
        <w:spacing w:lineRule="auto" w:line="228"/>
        <w:ind w:firstLine="740"/>
        <w:jc w:val="both"/>
        <w:rPr>
          <w:color w:val="000000"/>
        </w:rPr>
      </w:pPr>
      <w:r>
        <w:rPr>
          <w:color w:val="000000"/>
        </w:rPr>
        <w:t xml:space="preserve">первый (муниципальный) этап проводится оргкомитетами </w:t>
      </w:r>
      <w:r>
        <w:rPr>
          <w:color w:val="000000"/>
          <w:shd w:fill="auto" w:val="clear"/>
        </w:rPr>
        <w:t>муниципальных и городских округов Ставропольского края с декабря по январь 2025 года;</w:t>
      </w:r>
    </w:p>
    <w:p>
      <w:pPr>
        <w:pStyle w:val="14"/>
        <w:spacing w:lineRule="auto" w:line="228"/>
        <w:ind w:firstLine="740"/>
        <w:jc w:val="both"/>
        <w:rPr>
          <w:highlight w:val="none"/>
          <w:shd w:fill="auto" w:val="clear"/>
        </w:rPr>
      </w:pPr>
      <w:r>
        <w:rPr>
          <w:color w:val="000000"/>
          <w:shd w:fill="auto" w:val="clear"/>
        </w:rPr>
        <w:t xml:space="preserve">второй (краевой) этап проводится учредителями Конкурса </w:t>
      </w:r>
      <w:r>
        <w:rPr>
          <w:b/>
          <w:bCs/>
          <w:color w:val="000000"/>
          <w:shd w:fill="auto" w:val="clear"/>
        </w:rPr>
        <w:t>с 10 февраля 2025 года по 01 марта 2025 года.</w:t>
      </w:r>
    </w:p>
    <w:p>
      <w:pPr>
        <w:pStyle w:val="14"/>
        <w:spacing w:lineRule="auto" w:line="204"/>
        <w:ind w:firstLine="740"/>
        <w:jc w:val="both"/>
        <w:rPr>
          <w:highlight w:val="none"/>
          <w:shd w:fill="auto" w:val="clear"/>
        </w:rPr>
      </w:pPr>
      <w:r>
        <w:rPr>
          <w:color w:val="000000"/>
          <w:shd w:fill="auto" w:val="clear"/>
        </w:rPr>
        <w:t>Второй (краевой) этап Конкурса проходит в 2 тура: первый и второй очные туры.</w:t>
      </w:r>
    </w:p>
    <w:p>
      <w:pPr>
        <w:pStyle w:val="14"/>
        <w:widowControl w:val="false"/>
        <w:suppressAutoHyphens w:val="true"/>
        <w:bidi w:val="0"/>
        <w:spacing w:before="0" w:after="0"/>
        <w:ind w:firstLine="737" w:left="0" w:right="0"/>
        <w:jc w:val="both"/>
        <w:rPr>
          <w:b/>
          <w:bCs/>
          <w:highlight w:val="none"/>
          <w:shd w:fill="auto" w:val="clear"/>
        </w:rPr>
      </w:pPr>
      <w:r>
        <w:rPr>
          <w:b/>
          <w:bCs/>
          <w:color w:val="000000"/>
          <w:shd w:fill="auto" w:val="clear"/>
        </w:rPr>
        <w:t>Первый очный тур – с 10 февраля по 14 февраля 2025 года;</w:t>
      </w:r>
    </w:p>
    <w:p>
      <w:pPr>
        <w:sectPr>
          <w:type w:val="nextPage"/>
          <w:pgSz w:w="11906" w:h="16838"/>
          <w:pgMar w:left="1335" w:right="835" w:gutter="0" w:header="0" w:top="993" w:footer="0" w:bottom="1271"/>
          <w:pgNumType w:fmt="decimal"/>
          <w:formProt w:val="false"/>
          <w:textDirection w:val="lrTb"/>
          <w:docGrid w:type="default" w:linePitch="360" w:charSpace="0"/>
        </w:sectPr>
      </w:pPr>
    </w:p>
    <w:p>
      <w:pPr>
        <w:pStyle w:val="33"/>
        <w:keepNext w:val="true"/>
        <w:keepLines/>
        <w:spacing w:lineRule="auto" w:line="228"/>
        <w:jc w:val="both"/>
        <w:rPr>
          <w:b/>
          <w:bCs/>
          <w:highlight w:val="none"/>
          <w:shd w:fill="auto" w:val="clear"/>
        </w:rPr>
      </w:pPr>
      <w:bookmarkStart w:id="3" w:name="bookmark10"/>
      <w:r>
        <w:rPr>
          <w:b/>
          <w:bCs/>
          <w:color w:val="000000"/>
          <w:shd w:fill="auto" w:val="clear"/>
        </w:rPr>
        <w:t>Второй очный тур – 01 марта 2025 года.</w:t>
      </w:r>
      <w:bookmarkEnd w:id="3"/>
    </w:p>
    <w:p>
      <w:pPr>
        <w:pStyle w:val="14"/>
        <w:spacing w:lineRule="auto" w:line="228"/>
        <w:ind w:firstLine="720"/>
        <w:jc w:val="both"/>
        <w:rPr>
          <w:highlight w:val="none"/>
          <w:shd w:fill="auto" w:val="clear"/>
        </w:rPr>
      </w:pPr>
      <w:r>
        <w:rPr>
          <w:color w:val="000000"/>
          <w:shd w:fill="auto" w:val="clear"/>
        </w:rPr>
        <w:t>Формат проведения конкурсных испытаний может быть изменен организационным комитетом Конкурса.</w:t>
      </w:r>
    </w:p>
    <w:p>
      <w:pPr>
        <w:pStyle w:val="33"/>
        <w:keepNext w:val="true"/>
        <w:keepLines/>
        <w:numPr>
          <w:ilvl w:val="1"/>
          <w:numId w:val="5"/>
        </w:numPr>
        <w:tabs>
          <w:tab w:val="clear" w:pos="708"/>
          <w:tab w:val="left" w:pos="1358" w:leader="none"/>
        </w:tabs>
        <w:spacing w:lineRule="auto" w:line="228"/>
        <w:jc w:val="both"/>
        <w:rPr>
          <w:color w:val="000000"/>
        </w:rPr>
      </w:pPr>
      <w:bookmarkStart w:id="4" w:name="bookmark14"/>
      <w:r>
        <w:rPr>
          <w:b/>
          <w:bCs/>
          <w:color w:val="000000"/>
        </w:rPr>
        <w:t>Первый очный тур «</w:t>
      </w:r>
      <w:r>
        <w:rPr>
          <w:color w:val="000000"/>
        </w:rPr>
        <w:t>Учитель-профессионал»</w:t>
      </w:r>
      <w:bookmarkEnd w:id="4"/>
      <w:r>
        <w:rPr>
          <w:color w:val="000000"/>
        </w:rPr>
        <w:t>.</w:t>
      </w:r>
    </w:p>
    <w:p>
      <w:pPr>
        <w:pStyle w:val="14"/>
        <w:spacing w:lineRule="auto" w:line="228"/>
        <w:ind w:firstLine="720"/>
        <w:jc w:val="both"/>
        <w:rPr>
          <w:color w:val="000000"/>
        </w:rPr>
      </w:pPr>
      <w:r>
        <w:rPr>
          <w:color w:val="000000"/>
        </w:rPr>
        <w:t xml:space="preserve">Первый очный тур «Учитель-профессионал» (далее </w:t>
      </w:r>
      <w:r>
        <w:rPr>
          <w:rFonts w:cs="Times New Roman"/>
          <w:color w:val="000000"/>
          <w:sz w:val="28"/>
          <w:szCs w:val="28"/>
        </w:rPr>
        <w:t xml:space="preserve">– </w:t>
      </w:r>
      <w:r>
        <w:rPr>
          <w:color w:val="000000"/>
        </w:rPr>
        <w:t xml:space="preserve">первый очный тур) включает два конкурсных испытания </w:t>
      </w:r>
      <w:r>
        <w:rPr>
          <w:b/>
          <w:bCs/>
          <w:color w:val="000000"/>
        </w:rPr>
        <w:t>«Методическая мастерская» и «Урок»</w:t>
      </w:r>
      <w:r>
        <w:rPr>
          <w:bCs/>
          <w:color w:val="000000"/>
        </w:rPr>
        <w:t>.</w:t>
      </w:r>
    </w:p>
    <w:p>
      <w:pPr>
        <w:pStyle w:val="14"/>
        <w:spacing w:lineRule="auto" w:line="228"/>
        <w:ind w:firstLine="720"/>
        <w:jc w:val="both"/>
        <w:rPr>
          <w:color w:val="000000"/>
        </w:rPr>
      </w:pPr>
      <w:r>
        <w:rPr>
          <w:color w:val="000000"/>
        </w:rPr>
        <w:t>Для проведения конкурсных испытаний первого очного тура из числа участников Конкурса формируются группы.</w:t>
      </w:r>
    </w:p>
    <w:p>
      <w:pPr>
        <w:pStyle w:val="33"/>
        <w:keepNext w:val="true"/>
        <w:keepLines/>
        <w:numPr>
          <w:ilvl w:val="2"/>
          <w:numId w:val="5"/>
        </w:numPr>
        <w:tabs>
          <w:tab w:val="clear" w:pos="708"/>
          <w:tab w:val="left" w:pos="1502" w:leader="none"/>
        </w:tabs>
        <w:spacing w:lineRule="auto" w:line="228"/>
        <w:ind w:hanging="1451" w:left="2160"/>
        <w:jc w:val="both"/>
        <w:rPr>
          <w:color w:val="000000"/>
        </w:rPr>
      </w:pPr>
      <w:bookmarkStart w:id="5" w:name="bookmark16"/>
      <w:r>
        <w:rPr>
          <w:b/>
          <w:bCs/>
          <w:color w:val="000000"/>
        </w:rPr>
        <w:t>Конкурсное испытание «Методическая мастерская»</w:t>
      </w:r>
      <w:bookmarkEnd w:id="5"/>
      <w:r>
        <w:rPr>
          <w:b/>
          <w:bCs/>
          <w:color w:val="000000"/>
        </w:rPr>
        <w:t>.</w:t>
      </w:r>
    </w:p>
    <w:p>
      <w:pPr>
        <w:pStyle w:val="14"/>
        <w:spacing w:lineRule="auto" w:line="228"/>
        <w:ind w:firstLine="720"/>
        <w:jc w:val="both"/>
        <w:rPr>
          <w:color w:val="000000"/>
        </w:rPr>
      </w:pPr>
      <w:r>
        <w:rPr>
          <w:b/>
          <w:bCs/>
          <w:color w:val="000000"/>
        </w:rPr>
        <w:t xml:space="preserve">Цель конкурсного испытания: </w:t>
      </w:r>
      <w:r>
        <w:rPr>
          <w:color w:val="000000"/>
        </w:rPr>
        <w:t>демонстрация конкурсантом методической компетентности, умения анализировать и представлять собственный опыт деятельности в области преподавания родного языка и родной литературы.</w:t>
      </w:r>
    </w:p>
    <w:p>
      <w:pPr>
        <w:pStyle w:val="14"/>
        <w:spacing w:lineRule="auto" w:line="228"/>
        <w:ind w:firstLine="720"/>
        <w:jc w:val="both"/>
        <w:rPr>
          <w:color w:val="000000"/>
        </w:rPr>
      </w:pPr>
      <w:r>
        <w:rPr>
          <w:b/>
          <w:bCs/>
          <w:color w:val="000000"/>
        </w:rPr>
        <w:t xml:space="preserve">Формат конкурсного испытания: </w:t>
      </w:r>
      <w:r>
        <w:rPr>
          <w:color w:val="000000"/>
        </w:rPr>
        <w:t xml:space="preserve">представление конкурсантом эффективных методических практик организации процесса обучения родному языку и родной литературе в соответствии с ценностными ориентирами и современными социокультурными тенденциями развития образования. Выступление конкурсанта может сопровождаться презентацией, содержащей не более 12 слайдов. Для представления методических материалов конкурсантом может быть использован собственный интернет </w:t>
      </w:r>
      <w:r>
        <w:rPr>
          <w:rFonts w:cs="Times New Roman"/>
          <w:color w:val="000000"/>
          <w:sz w:val="28"/>
          <w:szCs w:val="28"/>
        </w:rPr>
        <w:t xml:space="preserve">– </w:t>
      </w:r>
      <w:r>
        <w:rPr>
          <w:color w:val="000000"/>
        </w:rPr>
        <w:t>ресурс (личный сайт, блог, в том числе и на странице социальной сети, страница на сайте образовательной организации).</w:t>
      </w:r>
    </w:p>
    <w:p>
      <w:pPr>
        <w:pStyle w:val="14"/>
        <w:ind w:firstLine="760"/>
        <w:jc w:val="both"/>
        <w:rPr>
          <w:color w:val="000000"/>
        </w:rPr>
      </w:pPr>
      <w:r>
        <w:rPr>
          <w:color w:val="000000"/>
        </w:rPr>
        <w:t>Конкурсное испытание проводится в общеобразовательной организации, утвержденной оргкомитетом Конкурса в качестве площадки проведения первого очного тура.</w:t>
      </w:r>
    </w:p>
    <w:p>
      <w:pPr>
        <w:pStyle w:val="14"/>
        <w:ind w:firstLine="760"/>
        <w:jc w:val="both"/>
        <w:rPr>
          <w:color w:val="000000"/>
        </w:rPr>
      </w:pPr>
      <w:r>
        <w:rPr>
          <w:color w:val="000000"/>
        </w:rPr>
        <w:t>Очередность выступлений конкурсантов определяется жеребьевкой.</w:t>
      </w:r>
    </w:p>
    <w:p>
      <w:pPr>
        <w:pStyle w:val="14"/>
        <w:ind w:firstLine="760"/>
        <w:jc w:val="both"/>
        <w:rPr>
          <w:color w:val="000000"/>
        </w:rPr>
      </w:pPr>
      <w:r>
        <w:rPr>
          <w:b/>
          <w:bCs/>
          <w:color w:val="000000"/>
        </w:rPr>
        <w:t xml:space="preserve">Регламент конкурсного испытания: </w:t>
      </w:r>
      <w:r>
        <w:rPr>
          <w:color w:val="000000"/>
        </w:rPr>
        <w:t xml:space="preserve">выступление конкурсанта </w:t>
      </w:r>
      <w:r>
        <w:rPr>
          <w:rFonts w:cs="Times New Roman"/>
          <w:color w:val="000000"/>
          <w:sz w:val="28"/>
          <w:szCs w:val="28"/>
        </w:rPr>
        <w:t xml:space="preserve">– </w:t>
      </w:r>
      <w:r>
        <w:rPr>
          <w:color w:val="000000"/>
        </w:rPr>
        <w:t xml:space="preserve"> </w:t>
      </w:r>
      <w:r>
        <w:rPr>
          <w:b w:val="false"/>
          <w:bCs w:val="false"/>
          <w:color w:val="000000"/>
        </w:rPr>
        <w:t xml:space="preserve">до 15 минут; </w:t>
      </w:r>
      <w:r>
        <w:rPr>
          <w:color w:val="000000"/>
        </w:rPr>
        <w:t xml:space="preserve">ответы на вопросы членов жюри </w:t>
      </w:r>
      <w:r>
        <w:rPr>
          <w:rFonts w:cs="Times New Roman"/>
          <w:color w:val="000000"/>
          <w:sz w:val="28"/>
          <w:szCs w:val="28"/>
        </w:rPr>
        <w:t xml:space="preserve">– </w:t>
      </w:r>
      <w:r>
        <w:rPr>
          <w:b w:val="false"/>
          <w:bCs w:val="false"/>
          <w:color w:val="000000"/>
        </w:rPr>
        <w:t>до 10 минут.</w:t>
      </w:r>
    </w:p>
    <w:p>
      <w:pPr>
        <w:pStyle w:val="14"/>
        <w:ind w:firstLine="760"/>
        <w:jc w:val="both"/>
        <w:rPr>
          <w:b/>
          <w:bCs/>
        </w:rPr>
      </w:pPr>
      <w:r>
        <w:rPr>
          <w:b/>
          <w:bCs/>
          <w:color w:val="000000"/>
        </w:rPr>
        <w:t>Критерии оценки конкурсного испытания:</w:t>
      </w:r>
    </w:p>
    <w:p>
      <w:pPr>
        <w:pStyle w:val="14"/>
        <w:ind w:firstLine="760"/>
        <w:jc w:val="both"/>
        <w:rPr>
          <w:color w:val="000000"/>
        </w:rPr>
      </w:pPr>
      <w:r>
        <w:rPr>
          <w:color w:val="000000"/>
        </w:rPr>
        <w:t xml:space="preserve">актуальность и результативность </w:t>
      </w:r>
      <w:r>
        <w:rPr>
          <w:rFonts w:cs="Times New Roman"/>
          <w:color w:val="000000"/>
          <w:sz w:val="28"/>
          <w:szCs w:val="28"/>
        </w:rPr>
        <w:t xml:space="preserve">– </w:t>
      </w:r>
      <w:r>
        <w:rPr>
          <w:color w:val="000000"/>
        </w:rPr>
        <w:t>от 0 до 10 баллов;</w:t>
      </w:r>
    </w:p>
    <w:p>
      <w:pPr>
        <w:pStyle w:val="14"/>
        <w:ind w:firstLine="760"/>
        <w:jc w:val="both"/>
        <w:rPr>
          <w:color w:val="000000"/>
        </w:rPr>
      </w:pPr>
      <w:r>
        <w:rPr>
          <w:color w:val="000000"/>
        </w:rPr>
        <w:t>методическая грамотность в представлении своего педагогического опыта </w:t>
      </w:r>
      <w:r>
        <w:rPr>
          <w:rFonts w:cs="Times New Roman"/>
          <w:color w:val="000000"/>
          <w:sz w:val="28"/>
          <w:szCs w:val="28"/>
        </w:rPr>
        <w:t xml:space="preserve">– </w:t>
      </w:r>
      <w:r>
        <w:rPr>
          <w:color w:val="000000"/>
        </w:rPr>
        <w:t>от 0 до 10 баллов;</w:t>
      </w:r>
    </w:p>
    <w:p>
      <w:pPr>
        <w:pStyle w:val="14"/>
        <w:ind w:firstLine="760"/>
        <w:jc w:val="both"/>
        <w:rPr>
          <w:color w:val="000000"/>
        </w:rPr>
      </w:pPr>
      <w:r>
        <w:rPr>
          <w:color w:val="000000"/>
        </w:rPr>
        <w:t xml:space="preserve">информационная, коммуникативная и языковая культура </w:t>
      </w:r>
      <w:r>
        <w:rPr>
          <w:rFonts w:cs="Times New Roman"/>
          <w:color w:val="000000"/>
          <w:sz w:val="28"/>
          <w:szCs w:val="28"/>
        </w:rPr>
        <w:t xml:space="preserve">– </w:t>
      </w:r>
      <w:r>
        <w:rPr>
          <w:color w:val="000000"/>
        </w:rPr>
        <w:t>от 0 до 10 баллов.</w:t>
      </w:r>
    </w:p>
    <w:p>
      <w:pPr>
        <w:pStyle w:val="14"/>
        <w:ind w:firstLine="760"/>
        <w:jc w:val="both"/>
        <w:rPr>
          <w:color w:val="000000"/>
        </w:rPr>
      </w:pPr>
      <w:r>
        <w:rPr>
          <w:color w:val="000000"/>
        </w:rPr>
        <w:t xml:space="preserve">Максимальная оценка за конкурсное испытание </w:t>
      </w:r>
      <w:r>
        <w:rPr>
          <w:rFonts w:cs="Times New Roman"/>
          <w:color w:val="000000"/>
          <w:sz w:val="28"/>
          <w:szCs w:val="28"/>
        </w:rPr>
        <w:t xml:space="preserve">– </w:t>
      </w:r>
      <w:r>
        <w:rPr>
          <w:b/>
          <w:bCs/>
          <w:color w:val="000000"/>
        </w:rPr>
        <w:t>30 баллов</w:t>
      </w:r>
      <w:r>
        <w:rPr>
          <w:color w:val="000000"/>
        </w:rPr>
        <w:t>.</w:t>
      </w:r>
    </w:p>
    <w:p>
      <w:pPr>
        <w:pStyle w:val="33"/>
        <w:keepNext w:val="true"/>
        <w:keepLines/>
        <w:numPr>
          <w:ilvl w:val="2"/>
          <w:numId w:val="5"/>
        </w:numPr>
        <w:tabs>
          <w:tab w:val="clear" w:pos="708"/>
          <w:tab w:val="left" w:pos="1539" w:leader="none"/>
        </w:tabs>
        <w:ind w:hanging="1451" w:left="2160"/>
        <w:jc w:val="both"/>
        <w:rPr>
          <w:color w:val="000000"/>
        </w:rPr>
      </w:pPr>
      <w:bookmarkStart w:id="6" w:name="bookmark18"/>
      <w:r>
        <w:rPr>
          <w:b/>
          <w:bCs/>
          <w:color w:val="000000"/>
        </w:rPr>
        <w:t>Конкурсное испытание «Урок»</w:t>
      </w:r>
      <w:bookmarkEnd w:id="6"/>
      <w:r>
        <w:rPr>
          <w:b/>
          <w:bCs/>
          <w:color w:val="000000"/>
        </w:rPr>
        <w:t>.</w:t>
      </w:r>
    </w:p>
    <w:p>
      <w:pPr>
        <w:pStyle w:val="14"/>
        <w:ind w:firstLine="760"/>
        <w:jc w:val="both"/>
        <w:rPr>
          <w:color w:val="000000"/>
        </w:rPr>
      </w:pPr>
      <w:r>
        <w:rPr>
          <w:b/>
          <w:bCs/>
          <w:color w:val="000000"/>
        </w:rPr>
        <w:t xml:space="preserve">Цель конкурсного испытания: </w:t>
      </w:r>
      <w:r>
        <w:rPr>
          <w:color w:val="000000"/>
        </w:rPr>
        <w:t>демонстрация конкурсантами профессиональных компетенций в области проведения и анализа урока родного языка или родной литературы как основной формы организации учебно-воспитательного процесса и учебной деятельности обучающихся.</w:t>
      </w:r>
    </w:p>
    <w:p>
      <w:pPr>
        <w:pStyle w:val="14"/>
        <w:ind w:firstLine="760"/>
        <w:jc w:val="both"/>
        <w:rPr>
          <w:color w:val="000000"/>
        </w:rPr>
      </w:pPr>
      <w:r>
        <w:rPr>
          <w:b/>
          <w:bCs/>
          <w:color w:val="000000"/>
        </w:rPr>
        <w:t xml:space="preserve">Формат конкурсного испытания: </w:t>
      </w:r>
      <w:r>
        <w:rPr>
          <w:color w:val="000000"/>
        </w:rPr>
        <w:t>урок по учебному предмету («Родной язык», «Литературное чтение на родном языке», «Родная литература»).</w:t>
      </w:r>
    </w:p>
    <w:p>
      <w:pPr>
        <w:pStyle w:val="14"/>
        <w:ind w:firstLine="760"/>
        <w:jc w:val="both"/>
        <w:rPr>
          <w:color w:val="000000"/>
        </w:rPr>
      </w:pPr>
      <w:r>
        <w:rPr>
          <w:color w:val="000000"/>
        </w:rPr>
        <w:t>Конкурсант проводит вводный урок родного языка (или родной литературы). Конкурсантом выбирается возрастная группа (класс), в которой будет проводиться урок.</w:t>
      </w:r>
    </w:p>
    <w:p>
      <w:pPr>
        <w:pStyle w:val="14"/>
        <w:ind w:firstLine="760"/>
        <w:jc w:val="both"/>
        <w:rPr>
          <w:color w:val="000000"/>
        </w:rPr>
      </w:pPr>
      <w:r>
        <w:rPr>
          <w:color w:val="000000"/>
        </w:rPr>
        <w:t>Очередность выступления конкурсантов определяется жеребьевкой.</w:t>
      </w:r>
    </w:p>
    <w:p>
      <w:pPr>
        <w:pStyle w:val="14"/>
        <w:ind w:firstLine="760"/>
        <w:jc w:val="both"/>
        <w:rPr>
          <w:color w:val="000000"/>
        </w:rPr>
      </w:pPr>
      <w:r>
        <w:rPr>
          <w:color w:val="000000"/>
        </w:rPr>
        <w:t>Тема урока, возрастной группе (классе), количестве обучающихся и необходимом для проведения урока оборудовании определяется конкурсантом самостоятельно.</w:t>
      </w:r>
    </w:p>
    <w:p>
      <w:pPr>
        <w:pStyle w:val="14"/>
        <w:ind w:firstLine="760"/>
        <w:jc w:val="both"/>
        <w:rPr>
          <w:color w:val="000000"/>
        </w:rPr>
      </w:pPr>
      <w:r>
        <w:rPr>
          <w:b/>
          <w:bCs/>
          <w:color w:val="000000"/>
        </w:rPr>
        <w:t xml:space="preserve">Регламент конкурсного испытания: </w:t>
      </w:r>
      <w:r>
        <w:rPr>
          <w:color w:val="000000"/>
        </w:rPr>
        <w:t xml:space="preserve">проведение урока </w:t>
      </w:r>
      <w:r>
        <w:rPr>
          <w:rFonts w:cs="Times New Roman"/>
          <w:color w:val="000000"/>
          <w:sz w:val="28"/>
          <w:szCs w:val="28"/>
        </w:rPr>
        <w:t xml:space="preserve">– </w:t>
      </w:r>
      <w:r>
        <w:rPr>
          <w:color w:val="000000"/>
        </w:rPr>
        <w:t xml:space="preserve">35 минут; самоанализ урока и ответы на вопросы членов жюри </w:t>
      </w:r>
      <w:r>
        <w:rPr>
          <w:rFonts w:cs="Times New Roman"/>
          <w:color w:val="000000"/>
          <w:sz w:val="28"/>
          <w:szCs w:val="28"/>
        </w:rPr>
        <w:t xml:space="preserve">– </w:t>
      </w:r>
      <w:r>
        <w:rPr>
          <w:color w:val="000000"/>
        </w:rPr>
        <w:t xml:space="preserve"> до 10 минут.</w:t>
      </w:r>
    </w:p>
    <w:p>
      <w:pPr>
        <w:pStyle w:val="14"/>
        <w:ind w:firstLine="760"/>
        <w:jc w:val="both"/>
        <w:rPr>
          <w:b/>
          <w:bCs/>
        </w:rPr>
      </w:pPr>
      <w:r>
        <w:rPr>
          <w:b/>
          <w:bCs/>
          <w:color w:val="000000"/>
        </w:rPr>
        <w:t>Критерии оценки конкурсного испытания:</w:t>
      </w:r>
    </w:p>
    <w:p>
      <w:pPr>
        <w:pStyle w:val="14"/>
        <w:ind w:firstLine="760"/>
        <w:jc w:val="both"/>
        <w:rPr>
          <w:color w:val="000000"/>
        </w:rPr>
      </w:pPr>
      <w:r>
        <w:rPr>
          <w:color w:val="000000"/>
        </w:rPr>
        <w:t xml:space="preserve">методическая и психолого-педагогическая грамотность при проведении занятия и поддержка учебной мотивации </w:t>
      </w:r>
      <w:r>
        <w:rPr>
          <w:rFonts w:cs="Times New Roman"/>
          <w:color w:val="000000"/>
          <w:sz w:val="28"/>
          <w:szCs w:val="28"/>
        </w:rPr>
        <w:t xml:space="preserve">– </w:t>
      </w:r>
      <w:r>
        <w:rPr>
          <w:color w:val="000000"/>
        </w:rPr>
        <w:t xml:space="preserve"> от 0 до 10 баллов;</w:t>
      </w:r>
    </w:p>
    <w:p>
      <w:pPr>
        <w:pStyle w:val="14"/>
        <w:spacing w:lineRule="auto" w:line="204"/>
        <w:ind w:firstLine="760"/>
        <w:jc w:val="both"/>
        <w:rPr>
          <w:color w:val="000000"/>
        </w:rPr>
      </w:pPr>
      <w:r>
        <w:rPr>
          <w:color w:val="000000"/>
        </w:rPr>
        <w:t xml:space="preserve">творческий подход к решению профессиональных задач </w:t>
      </w:r>
      <w:r>
        <w:rPr>
          <w:rFonts w:cs="Times New Roman"/>
          <w:color w:val="000000"/>
          <w:sz w:val="28"/>
          <w:szCs w:val="28"/>
        </w:rPr>
        <w:t xml:space="preserve">– </w:t>
      </w:r>
      <w:r>
        <w:rPr>
          <w:color w:val="000000"/>
        </w:rPr>
        <w:t>от 0 до 10 баллов;</w:t>
      </w:r>
    </w:p>
    <w:p>
      <w:pPr>
        <w:pStyle w:val="14"/>
        <w:spacing w:lineRule="auto" w:line="204"/>
        <w:ind w:firstLine="760"/>
        <w:jc w:val="both"/>
        <w:rPr>
          <w:color w:val="000000"/>
        </w:rPr>
      </w:pPr>
      <w:r>
        <w:rPr>
          <w:color w:val="000000"/>
        </w:rPr>
        <w:t>ценностные ориентиры в изучении родного языка или родной литературы </w:t>
      </w:r>
      <w:r>
        <w:rPr>
          <w:rFonts w:cs="Times New Roman"/>
          <w:color w:val="000000"/>
          <w:sz w:val="28"/>
          <w:szCs w:val="28"/>
        </w:rPr>
        <w:t xml:space="preserve">– </w:t>
      </w:r>
      <w:r>
        <w:rPr>
          <w:color w:val="000000"/>
        </w:rPr>
        <w:t xml:space="preserve"> от 0 до 10 баллов;</w:t>
      </w:r>
    </w:p>
    <w:p>
      <w:pPr>
        <w:pStyle w:val="14"/>
        <w:ind w:firstLine="760"/>
        <w:jc w:val="both"/>
        <w:rPr>
          <w:color w:val="000000"/>
        </w:rPr>
      </w:pPr>
      <w:r>
        <w:rPr>
          <w:color w:val="000000"/>
        </w:rPr>
        <w:t xml:space="preserve">коммуникативная и речевая культура </w:t>
      </w:r>
      <w:r>
        <w:rPr>
          <w:rFonts w:cs="Times New Roman"/>
          <w:color w:val="000000"/>
          <w:sz w:val="28"/>
          <w:szCs w:val="28"/>
        </w:rPr>
        <w:t xml:space="preserve">– </w:t>
      </w:r>
      <w:r>
        <w:rPr>
          <w:color w:val="000000"/>
        </w:rPr>
        <w:t>от 0 до 10 баллов;</w:t>
      </w:r>
    </w:p>
    <w:p>
      <w:pPr>
        <w:pStyle w:val="14"/>
        <w:ind w:firstLine="760"/>
        <w:jc w:val="both"/>
        <w:rPr>
          <w:color w:val="000000"/>
        </w:rPr>
      </w:pPr>
      <w:r>
        <w:rPr>
          <w:color w:val="000000"/>
        </w:rPr>
        <w:t xml:space="preserve">целеполагание и результативность </w:t>
      </w:r>
      <w:r>
        <w:rPr>
          <w:rFonts w:cs="Times New Roman"/>
          <w:color w:val="000000"/>
          <w:sz w:val="28"/>
          <w:szCs w:val="28"/>
        </w:rPr>
        <w:t xml:space="preserve">– </w:t>
      </w:r>
      <w:r>
        <w:rPr>
          <w:color w:val="000000"/>
        </w:rPr>
        <w:t>от 0 до 10 баллов;</w:t>
      </w:r>
    </w:p>
    <w:p>
      <w:pPr>
        <w:pStyle w:val="14"/>
        <w:ind w:firstLine="760"/>
        <w:jc w:val="both"/>
        <w:rPr>
          <w:color w:val="000000"/>
        </w:rPr>
      </w:pPr>
      <w:r>
        <w:rPr>
          <w:color w:val="000000"/>
        </w:rPr>
        <w:t xml:space="preserve">рефлексия проведенного урока (самоанализ) </w:t>
      </w:r>
      <w:r>
        <w:rPr>
          <w:rFonts w:cs="Times New Roman"/>
          <w:color w:val="000000"/>
          <w:sz w:val="28"/>
          <w:szCs w:val="28"/>
        </w:rPr>
        <w:t xml:space="preserve">– </w:t>
      </w:r>
      <w:r>
        <w:rPr>
          <w:color w:val="000000"/>
        </w:rPr>
        <w:t>от 0 до 10 баллов.</w:t>
      </w:r>
    </w:p>
    <w:p>
      <w:pPr>
        <w:pStyle w:val="14"/>
        <w:ind w:firstLine="760"/>
        <w:jc w:val="both"/>
        <w:rPr>
          <w:color w:val="000000"/>
        </w:rPr>
      </w:pPr>
      <w:r>
        <w:rPr>
          <w:color w:val="000000"/>
        </w:rPr>
        <w:t xml:space="preserve">Максимальная оценка за конкурсное испытание </w:t>
      </w:r>
      <w:r>
        <w:rPr>
          <w:rFonts w:cs="Times New Roman"/>
          <w:color w:val="000000"/>
          <w:sz w:val="28"/>
          <w:szCs w:val="28"/>
        </w:rPr>
        <w:t xml:space="preserve">– </w:t>
      </w:r>
      <w:r>
        <w:rPr>
          <w:b/>
          <w:bCs/>
          <w:color w:val="000000"/>
        </w:rPr>
        <w:t>60 баллов</w:t>
      </w:r>
      <w:r>
        <w:rPr>
          <w:color w:val="000000"/>
        </w:rPr>
        <w:t>.</w:t>
      </w:r>
    </w:p>
    <w:p>
      <w:pPr>
        <w:pStyle w:val="33"/>
        <w:keepNext w:val="true"/>
        <w:keepLines/>
        <w:numPr>
          <w:ilvl w:val="1"/>
          <w:numId w:val="5"/>
        </w:numPr>
        <w:tabs>
          <w:tab w:val="clear" w:pos="708"/>
          <w:tab w:val="left" w:pos="1430" w:leader="none"/>
        </w:tabs>
        <w:jc w:val="both"/>
        <w:rPr>
          <w:b/>
          <w:bCs/>
          <w:color w:val="000000"/>
        </w:rPr>
      </w:pPr>
      <w:bookmarkStart w:id="7" w:name="bookmark20"/>
      <w:r>
        <w:rPr>
          <w:b/>
          <w:bCs/>
          <w:color w:val="000000"/>
        </w:rPr>
        <w:t>Второй очный тур «Учитель-наставник»</w:t>
      </w:r>
      <w:bookmarkEnd w:id="7"/>
      <w:r>
        <w:rPr>
          <w:b/>
          <w:bCs/>
          <w:color w:val="000000"/>
        </w:rPr>
        <w:t>.</w:t>
      </w:r>
    </w:p>
    <w:p>
      <w:pPr>
        <w:pStyle w:val="14"/>
        <w:ind w:firstLine="760"/>
        <w:jc w:val="both"/>
        <w:rPr>
          <w:color w:val="000000"/>
        </w:rPr>
      </w:pPr>
      <w:r>
        <w:rPr>
          <w:b w:val="false"/>
          <w:bCs w:val="false"/>
          <w:color w:val="000000"/>
        </w:rPr>
        <w:t xml:space="preserve">Второй очный тур «Учитель-наставник» (далее </w:t>
      </w:r>
      <w:r>
        <w:rPr>
          <w:rFonts w:cs="Times New Roman"/>
          <w:b w:val="false"/>
          <w:bCs w:val="false"/>
          <w:color w:val="000000"/>
          <w:sz w:val="28"/>
          <w:szCs w:val="28"/>
        </w:rPr>
        <w:t xml:space="preserve">– </w:t>
      </w:r>
      <w:r>
        <w:rPr>
          <w:b w:val="false"/>
          <w:bCs w:val="false"/>
          <w:color w:val="000000"/>
        </w:rPr>
        <w:t>второй очный тур) включает два конкурсных испытания:</w:t>
      </w:r>
      <w:r>
        <w:rPr>
          <w:b/>
          <w:color w:val="000000"/>
        </w:rPr>
        <w:t xml:space="preserve"> </w:t>
      </w:r>
      <w:r>
        <w:rPr>
          <w:b/>
          <w:bCs/>
          <w:color w:val="000000"/>
        </w:rPr>
        <w:t>«Классный час» и «Мастер- класс».</w:t>
      </w:r>
    </w:p>
    <w:p>
      <w:pPr>
        <w:pStyle w:val="33"/>
        <w:keepNext w:val="true"/>
        <w:keepLines/>
        <w:numPr>
          <w:ilvl w:val="2"/>
          <w:numId w:val="5"/>
        </w:numPr>
        <w:tabs>
          <w:tab w:val="clear" w:pos="708"/>
          <w:tab w:val="left" w:pos="1570" w:leader="none"/>
        </w:tabs>
        <w:ind w:hanging="1451" w:left="2160"/>
        <w:jc w:val="both"/>
        <w:rPr>
          <w:color w:val="000000"/>
        </w:rPr>
      </w:pPr>
      <w:bookmarkStart w:id="8" w:name="bookmark22"/>
      <w:r>
        <w:rPr>
          <w:b/>
          <w:bCs/>
          <w:color w:val="000000"/>
        </w:rPr>
        <w:t>Конкурсное испытание «</w:t>
      </w:r>
      <w:r>
        <w:rPr>
          <w:color w:val="000000"/>
        </w:rPr>
        <w:t>Классный час»</w:t>
      </w:r>
      <w:bookmarkEnd w:id="8"/>
      <w:r>
        <w:rPr>
          <w:color w:val="000000"/>
        </w:rPr>
        <w:t>.</w:t>
      </w:r>
      <w:r>
        <w:rPr>
          <w:b w:val="false"/>
          <w:color w:val="000000"/>
        </w:rPr>
        <w:t xml:space="preserve"> </w:t>
      </w:r>
    </w:p>
    <w:p>
      <w:pPr>
        <w:pStyle w:val="14"/>
        <w:ind w:firstLine="760"/>
        <w:jc w:val="both"/>
        <w:rPr>
          <w:color w:val="000000"/>
        </w:rPr>
      </w:pPr>
      <w:r>
        <w:rPr>
          <w:b/>
          <w:bCs/>
          <w:color w:val="000000"/>
        </w:rPr>
        <w:t xml:space="preserve">Цель конкурсного испытания: </w:t>
      </w:r>
      <w:r>
        <w:rPr>
          <w:color w:val="000000"/>
        </w:rPr>
        <w:t>демонстрация лауреатами Конкурса профессионально-личностных компетенций в области воспитания и социализации обучающихся.</w:t>
      </w:r>
    </w:p>
    <w:p>
      <w:pPr>
        <w:pStyle w:val="14"/>
        <w:ind w:firstLine="760"/>
        <w:jc w:val="both"/>
        <w:rPr>
          <w:color w:val="000000"/>
        </w:rPr>
      </w:pPr>
      <w:r>
        <w:rPr>
          <w:b/>
          <w:bCs/>
          <w:color w:val="000000"/>
        </w:rPr>
        <w:t>Формат конкурсного испытания</w:t>
      </w:r>
      <w:r>
        <w:rPr>
          <w:bCs/>
          <w:color w:val="000000"/>
        </w:rPr>
        <w:t>:</w:t>
      </w:r>
      <w:r>
        <w:rPr>
          <w:b/>
          <w:bCs/>
          <w:color w:val="000000"/>
        </w:rPr>
        <w:t xml:space="preserve"> </w:t>
      </w:r>
      <w:r>
        <w:rPr>
          <w:color w:val="000000"/>
        </w:rPr>
        <w:t>классный час с обучающимися.</w:t>
      </w:r>
    </w:p>
    <w:p>
      <w:pPr>
        <w:pStyle w:val="14"/>
        <w:ind w:firstLine="760"/>
        <w:jc w:val="both"/>
        <w:rPr>
          <w:color w:val="000000"/>
        </w:rPr>
      </w:pPr>
      <w:r>
        <w:rPr>
          <w:color w:val="000000"/>
        </w:rPr>
        <w:t>Классный час проводится на площадке, утвержденной оргкомитетом Конкурса. Классный час конкурсант проводит в том же классе (с той же группой обучающихся), в котором проводил урок по предмету.</w:t>
      </w:r>
    </w:p>
    <w:p>
      <w:pPr>
        <w:pStyle w:val="14"/>
        <w:ind w:firstLine="760"/>
        <w:jc w:val="both"/>
        <w:rPr>
          <w:color w:val="000000"/>
        </w:rPr>
      </w:pPr>
      <w:r>
        <w:rPr>
          <w:color w:val="000000"/>
        </w:rPr>
        <w:t>Очередность выступлений определяется по результатам жеребьевки.</w:t>
      </w:r>
    </w:p>
    <w:p>
      <w:pPr>
        <w:pStyle w:val="14"/>
        <w:ind w:firstLine="760"/>
        <w:jc w:val="both"/>
        <w:rPr>
          <w:color w:val="000000"/>
        </w:rPr>
      </w:pPr>
      <w:r>
        <w:rPr>
          <w:color w:val="000000"/>
        </w:rPr>
        <w:t>Тематическое направление классного часа: «Популяризация народного искусства и сохранение культурных традиций, памятников истории и культуры, этнокультурного многообразия, культурной самобытности всех народов и этнических общностей Российской Федерации» (в рамках Указа Президента России от 30.12.2021 года № 745 «О проведении в Российской Федерации Года культурного наследия народов России»).</w:t>
      </w:r>
    </w:p>
    <w:p>
      <w:pPr>
        <w:pStyle w:val="14"/>
        <w:ind w:firstLine="760"/>
        <w:jc w:val="both"/>
        <w:rPr>
          <w:color w:val="000000"/>
        </w:rPr>
      </w:pPr>
      <w:r>
        <w:rPr>
          <w:color w:val="000000"/>
        </w:rPr>
        <w:t>Тему классного часа конкурсант выбирает самостоятельно.</w:t>
      </w:r>
    </w:p>
    <w:p>
      <w:pPr>
        <w:pStyle w:val="14"/>
        <w:ind w:firstLine="760"/>
        <w:jc w:val="both"/>
        <w:rPr>
          <w:color w:val="000000"/>
        </w:rPr>
      </w:pPr>
      <w:r>
        <w:rPr>
          <w:b/>
          <w:bCs/>
          <w:color w:val="000000"/>
        </w:rPr>
        <w:t xml:space="preserve">Регламент конкурсного испытания: </w:t>
      </w:r>
      <w:r>
        <w:rPr>
          <w:color w:val="000000"/>
        </w:rPr>
        <w:t xml:space="preserve">проведение классного часа </w:t>
      </w:r>
      <w:r>
        <w:rPr>
          <w:rFonts w:cs="Times New Roman"/>
          <w:color w:val="000000"/>
          <w:sz w:val="28"/>
          <w:szCs w:val="28"/>
        </w:rPr>
        <w:t xml:space="preserve">– </w:t>
      </w:r>
      <w:r>
        <w:rPr>
          <w:color w:val="000000"/>
        </w:rPr>
        <w:t xml:space="preserve">20 минут, ответы на вопросы членов жюри </w:t>
      </w:r>
      <w:r>
        <w:rPr>
          <w:rFonts w:cs="Times New Roman"/>
          <w:color w:val="000000"/>
          <w:sz w:val="28"/>
          <w:szCs w:val="28"/>
        </w:rPr>
        <w:t xml:space="preserve">– </w:t>
      </w:r>
      <w:r>
        <w:rPr>
          <w:color w:val="000000"/>
        </w:rPr>
        <w:t>до 10 минут.</w:t>
      </w:r>
    </w:p>
    <w:p>
      <w:pPr>
        <w:pStyle w:val="14"/>
        <w:ind w:firstLine="760"/>
        <w:jc w:val="both"/>
        <w:rPr>
          <w:b/>
          <w:bCs/>
        </w:rPr>
      </w:pPr>
      <w:r>
        <w:rPr>
          <w:b/>
          <w:bCs/>
          <w:color w:val="000000"/>
        </w:rPr>
        <w:t>Критерии оценки конкурсного испытания:</w:t>
      </w:r>
    </w:p>
    <w:p>
      <w:pPr>
        <w:pStyle w:val="14"/>
        <w:ind w:firstLine="760"/>
        <w:jc w:val="both"/>
        <w:rPr>
          <w:color w:val="000000"/>
        </w:rPr>
      </w:pPr>
      <w:r>
        <w:rPr>
          <w:color w:val="000000"/>
        </w:rPr>
        <w:t xml:space="preserve">актуальность и обоснованность выбранной темы </w:t>
      </w:r>
      <w:r>
        <w:rPr>
          <w:rFonts w:cs="Times New Roman"/>
          <w:color w:val="000000"/>
          <w:sz w:val="28"/>
          <w:szCs w:val="28"/>
        </w:rPr>
        <w:t xml:space="preserve">– </w:t>
      </w:r>
      <w:r>
        <w:rPr>
          <w:color w:val="000000"/>
        </w:rPr>
        <w:t xml:space="preserve"> от 0 до 10 баллов;</w:t>
      </w:r>
    </w:p>
    <w:p>
      <w:pPr>
        <w:pStyle w:val="14"/>
        <w:spacing w:lineRule="auto" w:line="218"/>
        <w:ind w:firstLine="760"/>
        <w:jc w:val="both"/>
        <w:rPr>
          <w:color w:val="000000"/>
        </w:rPr>
      </w:pPr>
      <w:r>
        <w:rPr>
          <w:color w:val="000000"/>
        </w:rPr>
        <w:t xml:space="preserve">воспитательная ценность проведенного классного часа </w:t>
      </w:r>
      <w:r>
        <w:rPr>
          <w:rFonts w:cs="Times New Roman"/>
          <w:color w:val="000000"/>
          <w:sz w:val="28"/>
          <w:szCs w:val="28"/>
        </w:rPr>
        <w:t xml:space="preserve">– </w:t>
      </w:r>
      <w:r>
        <w:rPr>
          <w:color w:val="000000"/>
        </w:rPr>
        <w:t>от 0 до 10 баллов;</w:t>
      </w:r>
    </w:p>
    <w:p>
      <w:pPr>
        <w:pStyle w:val="14"/>
        <w:spacing w:lineRule="auto" w:line="228"/>
        <w:ind w:firstLine="760"/>
        <w:jc w:val="both"/>
        <w:rPr>
          <w:color w:val="000000"/>
        </w:rPr>
      </w:pPr>
      <w:r>
        <w:rPr>
          <w:color w:val="000000"/>
        </w:rPr>
        <w:t xml:space="preserve">методическая и психолого-педагогическая грамотность при проведении классного часа </w:t>
      </w:r>
      <w:r>
        <w:rPr>
          <w:rFonts w:cs="Times New Roman"/>
          <w:color w:val="000000"/>
          <w:sz w:val="28"/>
          <w:szCs w:val="28"/>
        </w:rPr>
        <w:t xml:space="preserve">– </w:t>
      </w:r>
      <w:r>
        <w:rPr>
          <w:color w:val="000000"/>
        </w:rPr>
        <w:t>от 0 до 10 баллов;</w:t>
      </w:r>
    </w:p>
    <w:p>
      <w:pPr>
        <w:pStyle w:val="14"/>
        <w:spacing w:lineRule="auto" w:line="218"/>
        <w:ind w:firstLine="760"/>
        <w:jc w:val="both"/>
        <w:rPr>
          <w:color w:val="000000"/>
        </w:rPr>
      </w:pPr>
      <w:r>
        <w:rPr>
          <w:color w:val="000000"/>
        </w:rPr>
        <w:t xml:space="preserve">творческий и адекватный подход к решению воспитательных задач </w:t>
      </w:r>
      <w:r>
        <w:rPr>
          <w:rFonts w:cs="Times New Roman"/>
          <w:color w:val="000000"/>
          <w:sz w:val="28"/>
          <w:szCs w:val="28"/>
        </w:rPr>
        <w:t xml:space="preserve">– </w:t>
      </w:r>
      <w:r>
        <w:rPr>
          <w:color w:val="000000"/>
        </w:rPr>
        <w:t>от 0 до 10 баллов;</w:t>
      </w:r>
    </w:p>
    <w:p>
      <w:pPr>
        <w:pStyle w:val="14"/>
        <w:ind w:firstLine="760"/>
        <w:jc w:val="both"/>
        <w:rPr>
          <w:color w:val="000000"/>
        </w:rPr>
      </w:pPr>
      <w:r>
        <w:rPr>
          <w:color w:val="000000"/>
        </w:rPr>
        <w:t xml:space="preserve">коммуникативная и речевая культура </w:t>
      </w:r>
      <w:r>
        <w:rPr>
          <w:rFonts w:cs="Times New Roman"/>
          <w:color w:val="000000"/>
          <w:sz w:val="28"/>
          <w:szCs w:val="28"/>
        </w:rPr>
        <w:t xml:space="preserve">– </w:t>
      </w:r>
      <w:r>
        <w:rPr>
          <w:color w:val="000000"/>
        </w:rPr>
        <w:t>от 0 до 10 баллов.</w:t>
      </w:r>
    </w:p>
    <w:p>
      <w:pPr>
        <w:pStyle w:val="14"/>
        <w:ind w:firstLine="760"/>
        <w:jc w:val="both"/>
        <w:rPr>
          <w:color w:val="000000"/>
        </w:rPr>
      </w:pPr>
      <w:r>
        <w:rPr>
          <w:color w:val="000000"/>
        </w:rPr>
        <w:t xml:space="preserve">Максимальная оценка за конкурсное испытание </w:t>
      </w:r>
      <w:r>
        <w:rPr>
          <w:rFonts w:cs="Times New Roman"/>
          <w:color w:val="000000"/>
          <w:sz w:val="28"/>
          <w:szCs w:val="28"/>
        </w:rPr>
        <w:t xml:space="preserve">– </w:t>
      </w:r>
      <w:r>
        <w:rPr>
          <w:b/>
          <w:bCs/>
          <w:color w:val="000000"/>
        </w:rPr>
        <w:t>50 баллов</w:t>
      </w:r>
      <w:r>
        <w:rPr>
          <w:color w:val="000000"/>
        </w:rPr>
        <w:t>.</w:t>
      </w:r>
    </w:p>
    <w:p>
      <w:pPr>
        <w:pStyle w:val="33"/>
        <w:keepNext w:val="true"/>
        <w:keepLines/>
        <w:numPr>
          <w:ilvl w:val="2"/>
          <w:numId w:val="5"/>
        </w:numPr>
        <w:tabs>
          <w:tab w:val="clear" w:pos="708"/>
          <w:tab w:val="left" w:pos="1574" w:leader="none"/>
        </w:tabs>
        <w:ind w:hanging="1451" w:left="2160"/>
        <w:jc w:val="both"/>
        <w:rPr>
          <w:b/>
          <w:bCs/>
          <w:color w:val="000000"/>
        </w:rPr>
      </w:pPr>
      <w:bookmarkStart w:id="9" w:name="bookmark24"/>
      <w:r>
        <w:rPr>
          <w:b/>
          <w:bCs/>
          <w:color w:val="000000"/>
        </w:rPr>
        <w:t>Конкурсное испытание «Мастер-класс»</w:t>
      </w:r>
      <w:bookmarkEnd w:id="9"/>
      <w:r>
        <w:rPr>
          <w:b/>
          <w:bCs/>
          <w:color w:val="000000"/>
        </w:rPr>
        <w:t>.</w:t>
      </w:r>
    </w:p>
    <w:p>
      <w:pPr>
        <w:pStyle w:val="14"/>
        <w:ind w:firstLine="760"/>
        <w:jc w:val="both"/>
        <w:rPr>
          <w:color w:val="000000"/>
        </w:rPr>
      </w:pPr>
      <w:r>
        <w:rPr>
          <w:b/>
          <w:bCs/>
          <w:color w:val="000000"/>
        </w:rPr>
        <w:t xml:space="preserve">Цель конкурсного испытания: </w:t>
      </w:r>
      <w:r>
        <w:rPr>
          <w:color w:val="000000"/>
        </w:rPr>
        <w:t>демонстрация лауреатами Конкурса профессионального мастерства в области презентации и трансляции инновационного педагогического опыта в ситуации профессионального взаимодействия.</w:t>
      </w:r>
    </w:p>
    <w:p>
      <w:pPr>
        <w:pStyle w:val="14"/>
        <w:spacing w:lineRule="auto" w:line="228"/>
        <w:ind w:firstLine="760"/>
        <w:jc w:val="both"/>
        <w:rPr>
          <w:color w:val="000000"/>
        </w:rPr>
      </w:pPr>
      <w:r>
        <w:rPr>
          <w:b/>
          <w:bCs/>
          <w:color w:val="000000"/>
        </w:rPr>
        <w:t>Формат конкурсного испытания:</w:t>
      </w:r>
      <w:r>
        <w:rPr>
          <w:bCs/>
          <w:color w:val="000000"/>
        </w:rPr>
        <w:t xml:space="preserve"> </w:t>
      </w:r>
      <w:r>
        <w:rPr>
          <w:color w:val="000000"/>
        </w:rPr>
        <w:t>выступление, демонстрирующее способы профессиональной деятельности, доказавшие свою эффективность в практической работе конкурсанта. Мастер-класс проводится на площадке, утвержденной оргкомитетом Конкурса, в присутствии жюри и конкурсантов. Тему, форму проведения мастер-класса, наличие фокус-группы и ее количественный состав (при необходимости) конкурсанты определяют самостоятельно.</w:t>
      </w:r>
    </w:p>
    <w:p>
      <w:pPr>
        <w:pStyle w:val="14"/>
        <w:ind w:firstLine="760"/>
        <w:jc w:val="both"/>
        <w:rPr>
          <w:color w:val="000000"/>
        </w:rPr>
      </w:pPr>
      <w:r>
        <w:rPr>
          <w:color w:val="000000"/>
        </w:rPr>
        <w:t>Очередность выступлений определяется по результатам жеребьевки, проводимой после объявления результатов конкурсного испытания «Классный час».</w:t>
      </w:r>
    </w:p>
    <w:p>
      <w:pPr>
        <w:pStyle w:val="14"/>
        <w:ind w:firstLine="760"/>
        <w:jc w:val="both"/>
        <w:rPr>
          <w:color w:val="000000"/>
        </w:rPr>
      </w:pPr>
      <w:r>
        <w:rPr>
          <w:b/>
          <w:bCs/>
          <w:color w:val="000000"/>
        </w:rPr>
        <w:t xml:space="preserve">Регламент конкурсного испытания: </w:t>
      </w:r>
      <w:r>
        <w:rPr>
          <w:color w:val="000000"/>
        </w:rPr>
        <w:t xml:space="preserve">проведение мастер - класса </w:t>
      </w:r>
      <w:r>
        <w:rPr>
          <w:rFonts w:cs="Times New Roman"/>
          <w:color w:val="000000"/>
          <w:sz w:val="28"/>
          <w:szCs w:val="28"/>
        </w:rPr>
        <w:t xml:space="preserve">– </w:t>
      </w:r>
      <w:r>
        <w:rPr>
          <w:color w:val="000000"/>
        </w:rPr>
        <w:t xml:space="preserve">до 20 минут, ответы на вопросы членов жюри </w:t>
      </w:r>
      <w:r>
        <w:rPr>
          <w:rFonts w:cs="Times New Roman"/>
          <w:color w:val="000000"/>
          <w:sz w:val="28"/>
          <w:szCs w:val="28"/>
        </w:rPr>
        <w:t xml:space="preserve">– </w:t>
      </w:r>
      <w:r>
        <w:rPr>
          <w:color w:val="000000"/>
        </w:rPr>
        <w:t>до 5 минут.</w:t>
      </w:r>
    </w:p>
    <w:p>
      <w:pPr>
        <w:pStyle w:val="14"/>
        <w:ind w:firstLine="760"/>
        <w:jc w:val="both"/>
        <w:rPr>
          <w:b/>
          <w:bCs/>
          <w:color w:val="000000"/>
        </w:rPr>
      </w:pPr>
      <w:r>
        <w:rPr>
          <w:b/>
          <w:bCs/>
          <w:color w:val="000000"/>
        </w:rPr>
        <w:t>Критерии оценки конкурсного испытания:</w:t>
      </w:r>
    </w:p>
    <w:p>
      <w:pPr>
        <w:pStyle w:val="14"/>
        <w:ind w:firstLine="760"/>
        <w:jc w:val="both"/>
        <w:rPr>
          <w:color w:val="000000"/>
        </w:rPr>
      </w:pPr>
      <w:r>
        <w:rPr>
          <w:color w:val="000000"/>
        </w:rPr>
        <w:t xml:space="preserve">актуальность и методическая обоснованность представленного опыта </w:t>
      </w:r>
      <w:r>
        <w:rPr>
          <w:rFonts w:cs="Times New Roman"/>
          <w:color w:val="000000"/>
          <w:sz w:val="28"/>
          <w:szCs w:val="28"/>
        </w:rPr>
        <w:t xml:space="preserve">– </w:t>
      </w:r>
      <w:r>
        <w:rPr>
          <w:color w:val="000000"/>
        </w:rPr>
        <w:t>от 0 до 10 баллов;</w:t>
      </w:r>
    </w:p>
    <w:p>
      <w:pPr>
        <w:pStyle w:val="14"/>
        <w:ind w:firstLine="760"/>
        <w:jc w:val="both"/>
        <w:rPr>
          <w:color w:val="000000"/>
        </w:rPr>
      </w:pPr>
      <w:r>
        <w:rPr>
          <w:color w:val="000000"/>
        </w:rPr>
        <w:t xml:space="preserve">практическая значимость и применимость представленного опыта </w:t>
      </w:r>
      <w:r>
        <w:rPr>
          <w:rFonts w:cs="Times New Roman"/>
          <w:color w:val="000000"/>
          <w:sz w:val="28"/>
          <w:szCs w:val="28"/>
        </w:rPr>
        <w:t xml:space="preserve">– </w:t>
      </w:r>
      <w:r>
        <w:rPr>
          <w:color w:val="000000"/>
        </w:rPr>
        <w:t>от 0 до 10 баллов;</w:t>
      </w:r>
    </w:p>
    <w:p>
      <w:pPr>
        <w:pStyle w:val="14"/>
        <w:spacing w:before="0" w:after="320"/>
        <w:ind w:firstLine="60" w:left="700"/>
        <w:rPr>
          <w:color w:val="000000"/>
        </w:rPr>
      </w:pPr>
      <w:r>
        <w:rPr>
          <w:color w:val="000000"/>
        </w:rPr>
        <w:t xml:space="preserve">продуктивность и результативность мастер-класса </w:t>
      </w:r>
      <w:r>
        <w:rPr>
          <w:rFonts w:cs="Times New Roman"/>
          <w:color w:val="000000"/>
          <w:sz w:val="28"/>
          <w:szCs w:val="28"/>
        </w:rPr>
        <w:t xml:space="preserve">– </w:t>
      </w:r>
      <w:r>
        <w:rPr>
          <w:color w:val="000000"/>
        </w:rPr>
        <w:t xml:space="preserve">от 0 до 10 баллов; информационная, речевая и рефлексивная культура </w:t>
      </w:r>
      <w:r>
        <w:rPr>
          <w:rFonts w:cs="Times New Roman"/>
          <w:color w:val="000000"/>
          <w:sz w:val="28"/>
          <w:szCs w:val="28"/>
        </w:rPr>
        <w:t xml:space="preserve">– </w:t>
      </w:r>
      <w:r>
        <w:rPr>
          <w:color w:val="000000"/>
        </w:rPr>
        <w:t xml:space="preserve">от 0 до 10 баллов; творческий подход и организация обратной связи </w:t>
      </w:r>
      <w:r>
        <w:rPr>
          <w:rFonts w:cs="Times New Roman"/>
          <w:color w:val="000000"/>
          <w:sz w:val="28"/>
          <w:szCs w:val="28"/>
        </w:rPr>
        <w:t xml:space="preserve">– </w:t>
      </w:r>
      <w:r>
        <w:rPr>
          <w:color w:val="000000"/>
        </w:rPr>
        <w:t xml:space="preserve">от 0 до 10 баллов. Максимальная оценка за конкурсное испытание </w:t>
      </w:r>
      <w:r>
        <w:rPr>
          <w:rFonts w:cs="Times New Roman"/>
          <w:color w:val="000000"/>
          <w:sz w:val="28"/>
          <w:szCs w:val="28"/>
        </w:rPr>
        <w:t xml:space="preserve">– </w:t>
      </w:r>
      <w:r>
        <w:rPr>
          <w:b/>
          <w:bCs/>
          <w:color w:val="000000"/>
        </w:rPr>
        <w:t>50 баллов</w:t>
      </w:r>
      <w:r>
        <w:rPr>
          <w:color w:val="000000"/>
        </w:rPr>
        <w:t>.</w:t>
      </w:r>
    </w:p>
    <w:p>
      <w:pPr>
        <w:pStyle w:val="33"/>
        <w:keepNext w:val="true"/>
        <w:keepLines/>
        <w:numPr>
          <w:ilvl w:val="0"/>
          <w:numId w:val="3"/>
        </w:numPr>
        <w:tabs>
          <w:tab w:val="clear" w:pos="708"/>
          <w:tab w:val="left" w:pos="1262" w:leader="none"/>
        </w:tabs>
        <w:ind w:hanging="1200" w:left="2120"/>
        <w:rPr>
          <w:color w:val="000000"/>
        </w:rPr>
      </w:pPr>
      <w:bookmarkStart w:id="10" w:name="bookmark26"/>
      <w:r>
        <w:rPr>
          <w:color w:val="000000"/>
        </w:rPr>
        <w:t>Жюри и счетная комиссия Конкурса. Определение лауреатов, призеров и победителя Конкурса</w:t>
      </w:r>
      <w:bookmarkEnd w:id="10"/>
    </w:p>
    <w:p>
      <w:pPr>
        <w:pStyle w:val="33"/>
        <w:tabs>
          <w:tab w:val="clear" w:pos="708"/>
          <w:tab w:val="left" w:pos="1262" w:leader="none"/>
        </w:tabs>
        <w:ind w:hanging="0" w:left="2120"/>
        <w:rPr>
          <w:color w:val="000000"/>
        </w:rPr>
      </w:pPr>
      <w:r>
        <w:rPr>
          <w:color w:val="000000"/>
        </w:rPr>
      </w:r>
    </w:p>
    <w:p>
      <w:pPr>
        <w:pStyle w:val="14"/>
        <w:numPr>
          <w:ilvl w:val="1"/>
          <w:numId w:val="3"/>
        </w:numPr>
        <w:tabs>
          <w:tab w:val="clear" w:pos="708"/>
          <w:tab w:val="left" w:pos="1259" w:leader="none"/>
        </w:tabs>
        <w:ind w:firstLine="760"/>
        <w:jc w:val="both"/>
        <w:rPr>
          <w:color w:val="000000"/>
        </w:rPr>
      </w:pPr>
      <w:r>
        <w:rPr>
          <w:color w:val="000000"/>
        </w:rPr>
        <w:t>Для оценивания конкурсных испытаний Конкурса формируется два состава жюри:</w:t>
      </w:r>
    </w:p>
    <w:p>
      <w:pPr>
        <w:pStyle w:val="14"/>
        <w:numPr>
          <w:ilvl w:val="0"/>
          <w:numId w:val="4"/>
        </w:numPr>
        <w:tabs>
          <w:tab w:val="clear" w:pos="708"/>
          <w:tab w:val="left" w:pos="1146" w:leader="none"/>
        </w:tabs>
        <w:spacing w:lineRule="auto" w:line="228"/>
        <w:ind w:firstLine="760"/>
        <w:jc w:val="both"/>
        <w:rPr>
          <w:color w:val="000000"/>
        </w:rPr>
      </w:pPr>
      <w:r>
        <w:rPr>
          <w:color w:val="000000"/>
        </w:rPr>
        <w:t>жюри для оценивания первого очного туров Конкурса (Экспертное жюри);</w:t>
      </w:r>
    </w:p>
    <w:p>
      <w:pPr>
        <w:pStyle w:val="14"/>
        <w:numPr>
          <w:ilvl w:val="0"/>
          <w:numId w:val="4"/>
        </w:numPr>
        <w:tabs>
          <w:tab w:val="clear" w:pos="708"/>
          <w:tab w:val="left" w:pos="1146" w:leader="none"/>
        </w:tabs>
        <w:spacing w:lineRule="auto" w:line="204"/>
        <w:ind w:firstLine="760"/>
        <w:jc w:val="both"/>
        <w:rPr>
          <w:color w:val="000000"/>
        </w:rPr>
      </w:pPr>
      <w:r>
        <w:rPr>
          <w:color w:val="000000"/>
        </w:rPr>
        <w:t>жюри для оценивания второго очного тура Конкурса (Большое жюри).</w:t>
      </w:r>
    </w:p>
    <w:p>
      <w:pPr>
        <w:pStyle w:val="14"/>
        <w:ind w:firstLine="760"/>
        <w:jc w:val="both"/>
        <w:rPr>
          <w:color w:val="000000"/>
        </w:rPr>
      </w:pPr>
      <w:r>
        <w:rPr>
          <w:color w:val="000000"/>
        </w:rPr>
        <w:t>Составы жюри утверждаются приказом министерства.</w:t>
      </w:r>
    </w:p>
    <w:p>
      <w:pPr>
        <w:pStyle w:val="14"/>
        <w:numPr>
          <w:ilvl w:val="1"/>
          <w:numId w:val="3"/>
        </w:numPr>
        <w:tabs>
          <w:tab w:val="clear" w:pos="708"/>
          <w:tab w:val="left" w:pos="1268" w:leader="none"/>
        </w:tabs>
        <w:ind w:firstLine="760"/>
        <w:jc w:val="both"/>
        <w:rPr>
          <w:color w:val="000000"/>
        </w:rPr>
      </w:pPr>
      <w:r>
        <w:rPr>
          <w:color w:val="000000"/>
        </w:rPr>
        <w:t>Для оценивания конкурсных испытаний первого очного тура формируется жюри.</w:t>
      </w:r>
    </w:p>
    <w:p>
      <w:pPr>
        <w:pStyle w:val="14"/>
        <w:ind w:firstLine="760"/>
        <w:jc w:val="both"/>
        <w:rPr>
          <w:color w:val="000000"/>
        </w:rPr>
      </w:pPr>
      <w:r>
        <w:rPr>
          <w:color w:val="000000"/>
        </w:rPr>
        <w:t>Для оценивания конкурсных испытаний из состава жюри формируется группы экспертов, каждая из которых осуществляет оценку выполнения конкурсных испытаний одной из групп участников Конкурса.</w:t>
      </w:r>
    </w:p>
    <w:p>
      <w:pPr>
        <w:pStyle w:val="14"/>
        <w:numPr>
          <w:ilvl w:val="1"/>
          <w:numId w:val="3"/>
        </w:numPr>
        <w:tabs>
          <w:tab w:val="clear" w:pos="708"/>
          <w:tab w:val="left" w:pos="1239" w:leader="none"/>
          <w:tab w:val="left" w:pos="1598" w:leader="none"/>
          <w:tab w:val="left" w:pos="3058" w:leader="none"/>
          <w:tab w:val="left" w:pos="4171" w:leader="none"/>
          <w:tab w:val="left" w:pos="5986" w:leader="none"/>
          <w:tab w:val="left" w:pos="7723" w:leader="none"/>
        </w:tabs>
        <w:ind w:firstLine="709"/>
        <w:jc w:val="both"/>
        <w:rPr>
          <w:color w:val="000000"/>
        </w:rPr>
      </w:pPr>
      <w:r>
        <w:rPr>
          <w:color w:val="000000"/>
        </w:rPr>
        <w:t>В состав жюри первого очного тура Конкурса включаются: представители министерства, СКИРО ПК и ПРО, победители Конкурсов прошлых лет, руководители и преподаватели организаций высшего образования Ставропольского края, лучшие учителя Ставропольского края, педагогические работники, осуществляющие научно- педагогическую работу в образовательных организациях, реализующих образовательные программы начального общего, основного общего и среднего общего образования, образовательных организаций дополнительного профессионального или высшего образования, лица, имеющие почетные звания «Заслуженный учитель Российской Федерации», «Почетный работник</w:t>
        <w:tab/>
        <w:t>сферы образования Российской Федерации», «Почетный работник общего образования Российской Федерации», «Отличник народного просвещения», ученую степень по научной специальности из группы научных специальностей «Педагогика», научной специальности «Психология», научных специальностей, соответствующим предметам (предметным областям), преподаваемым участниками Конкурса.</w:t>
      </w:r>
    </w:p>
    <w:p>
      <w:pPr>
        <w:pStyle w:val="14"/>
        <w:numPr>
          <w:ilvl w:val="1"/>
          <w:numId w:val="3"/>
        </w:numPr>
        <w:tabs>
          <w:tab w:val="clear" w:pos="708"/>
          <w:tab w:val="left" w:pos="1234" w:leader="none"/>
        </w:tabs>
        <w:ind w:firstLine="700"/>
        <w:jc w:val="both"/>
        <w:rPr>
          <w:color w:val="000000"/>
        </w:rPr>
      </w:pPr>
      <w:r>
        <w:rPr>
          <w:color w:val="000000"/>
        </w:rPr>
        <w:t>В состав Большого жюри входят представители учредителей Конкурса, победители и лауреаты, участники Конкурсов предыдущих лет, представители Общественного совета при министерстве, общественных организаций, деятели науки и образования, член Детского общественного совета при министерстве. Состав Большого жюри утверждается приказом министерства.</w:t>
      </w:r>
    </w:p>
    <w:p>
      <w:pPr>
        <w:pStyle w:val="14"/>
        <w:numPr>
          <w:ilvl w:val="1"/>
          <w:numId w:val="3"/>
        </w:numPr>
        <w:tabs>
          <w:tab w:val="clear" w:pos="708"/>
          <w:tab w:val="left" w:pos="1234" w:leader="none"/>
        </w:tabs>
        <w:ind w:firstLine="700"/>
        <w:jc w:val="both"/>
        <w:rPr>
          <w:color w:val="000000"/>
        </w:rPr>
      </w:pPr>
      <w:r>
        <w:rPr>
          <w:color w:val="000000"/>
        </w:rPr>
        <w:t>Жюри оценивает выполнение конкурсных испытаний в баллах в соответствии с критериями, утвержденными в настоящем Порядке. По каждому конкурсному испытанию члены жюри заполняют оценочные ведомости, утвержденные оргкомитетом Конкурса, и передают их в Счетную комиссию Конкурса.</w:t>
      </w:r>
    </w:p>
    <w:p>
      <w:pPr>
        <w:pStyle w:val="14"/>
        <w:numPr>
          <w:ilvl w:val="1"/>
          <w:numId w:val="3"/>
        </w:numPr>
        <w:tabs>
          <w:tab w:val="clear" w:pos="708"/>
          <w:tab w:val="left" w:pos="1239" w:leader="none"/>
        </w:tabs>
        <w:ind w:firstLine="700"/>
        <w:jc w:val="both"/>
        <w:rPr>
          <w:color w:val="000000"/>
        </w:rPr>
      </w:pPr>
      <w:r>
        <w:rPr>
          <w:color w:val="000000"/>
        </w:rPr>
        <w:t>Члены жюри обязаны соблюдать настоящий Порядок, регламент работы жюри, голосовать индивидуально, не пропускать заседания без уважительной причины.</w:t>
      </w:r>
    </w:p>
    <w:p>
      <w:pPr>
        <w:pStyle w:val="14"/>
        <w:numPr>
          <w:ilvl w:val="1"/>
          <w:numId w:val="3"/>
        </w:numPr>
        <w:tabs>
          <w:tab w:val="clear" w:pos="708"/>
          <w:tab w:val="left" w:pos="1239" w:leader="none"/>
        </w:tabs>
        <w:ind w:firstLine="700"/>
        <w:jc w:val="both"/>
        <w:rPr>
          <w:color w:val="000000"/>
        </w:rPr>
      </w:pPr>
      <w:r>
        <w:rPr>
          <w:color w:val="000000"/>
        </w:rPr>
        <w:t>Члены жюри имеют право вносить предложения оргкомитету Конкурса о поощрении участников первого и второго туров Конкурса специальными призами.</w:t>
      </w:r>
    </w:p>
    <w:p>
      <w:pPr>
        <w:pStyle w:val="14"/>
        <w:numPr>
          <w:ilvl w:val="1"/>
          <w:numId w:val="3"/>
        </w:numPr>
        <w:tabs>
          <w:tab w:val="clear" w:pos="708"/>
          <w:tab w:val="left" w:pos="1234" w:leader="none"/>
        </w:tabs>
        <w:ind w:firstLine="700"/>
        <w:jc w:val="both"/>
        <w:rPr>
          <w:color w:val="000000"/>
        </w:rPr>
      </w:pPr>
      <w:r>
        <w:rPr>
          <w:color w:val="000000"/>
        </w:rPr>
        <w:t>Профилактика конфликта интересов осуществляется следующим образом: в состав жюри Конкурса не могут входить представители тех организаций, в которых работают участники Конкурса.</w:t>
      </w:r>
    </w:p>
    <w:p>
      <w:pPr>
        <w:pStyle w:val="14"/>
        <w:numPr>
          <w:ilvl w:val="1"/>
          <w:numId w:val="3"/>
        </w:numPr>
        <w:tabs>
          <w:tab w:val="clear" w:pos="708"/>
          <w:tab w:val="left" w:pos="1234" w:leader="none"/>
        </w:tabs>
        <w:ind w:firstLine="700"/>
        <w:jc w:val="both"/>
        <w:rPr>
          <w:color w:val="000000"/>
        </w:rPr>
      </w:pPr>
      <w:r>
        <w:rPr>
          <w:color w:val="000000"/>
        </w:rPr>
        <w:t>Все эксперты жюри краевого этапа Конкурса обладают равными правами. Каждый эксперт жюри имеет один решающий голос и правомочен принимать решения по вопросам своей компетенции отдельно по каждому конкурсанту.</w:t>
      </w:r>
    </w:p>
    <w:p>
      <w:pPr>
        <w:pStyle w:val="14"/>
        <w:spacing w:lineRule="auto" w:line="228"/>
        <w:ind w:firstLine="700"/>
        <w:jc w:val="both"/>
        <w:rPr>
          <w:color w:val="000000"/>
        </w:rPr>
      </w:pPr>
      <w:r>
        <w:rPr>
          <w:color w:val="000000"/>
        </w:rPr>
        <w:t>Оценивание конкурсантов за других экспертов жюри Конкурса не допускается.</w:t>
      </w:r>
    </w:p>
    <w:p>
      <w:pPr>
        <w:pStyle w:val="14"/>
        <w:numPr>
          <w:ilvl w:val="1"/>
          <w:numId w:val="3"/>
        </w:numPr>
        <w:tabs>
          <w:tab w:val="clear" w:pos="708"/>
          <w:tab w:val="left" w:pos="1450" w:leader="none"/>
        </w:tabs>
        <w:spacing w:lineRule="auto" w:line="228"/>
        <w:ind w:firstLine="700"/>
        <w:jc w:val="both"/>
        <w:rPr>
          <w:color w:val="000000"/>
        </w:rPr>
      </w:pPr>
      <w:r>
        <w:rPr>
          <w:color w:val="000000"/>
        </w:rPr>
        <w:t>Для организации подсчета баллов, начисленных участникам Конкурса по итогам оценки конкурсных испытаний в оценочных ведомостях, проведения жеребьевок и подготовки сводных оценочных ведомостей создается Счетная комиссия Конкурса.</w:t>
      </w:r>
    </w:p>
    <w:p>
      <w:pPr>
        <w:pStyle w:val="14"/>
        <w:ind w:firstLine="740"/>
        <w:jc w:val="both"/>
        <w:rPr>
          <w:color w:val="000000"/>
        </w:rPr>
      </w:pPr>
      <w:r>
        <w:rPr>
          <w:color w:val="000000"/>
        </w:rPr>
        <w:t xml:space="preserve">Регламент работы Счетной комиссии, определяющий порядок учета баллов, набранных участниками Конкурса, утверждается оргкомитетом Конкурса. </w:t>
      </w:r>
    </w:p>
    <w:p>
      <w:pPr>
        <w:pStyle w:val="14"/>
        <w:ind w:firstLine="740"/>
        <w:jc w:val="both"/>
        <w:rPr>
          <w:color w:val="000000"/>
        </w:rPr>
      </w:pPr>
      <w:r>
        <w:rPr>
          <w:color w:val="000000"/>
        </w:rPr>
        <w:t>Счетная комиссия готовит сводные оценочные ведомости по результатам выполнения участниками всех туров Конкурса конкурсных испытаний, организует подсчет баллов, набранных участниками всех туров Конкурса в конкурсных испытаниях.</w:t>
      </w:r>
    </w:p>
    <w:p>
      <w:pPr>
        <w:pStyle w:val="14"/>
        <w:ind w:firstLine="740"/>
        <w:jc w:val="both"/>
        <w:rPr>
          <w:color w:val="000000"/>
        </w:rPr>
      </w:pPr>
      <w:r>
        <w:rPr>
          <w:color w:val="000000"/>
        </w:rPr>
        <w:t>Состав счетной комиссии Конкурса утверждается приказом СКИРО ПК И ПРО.</w:t>
      </w:r>
    </w:p>
    <w:p>
      <w:pPr>
        <w:pStyle w:val="14"/>
        <w:numPr>
          <w:ilvl w:val="1"/>
          <w:numId w:val="3"/>
        </w:numPr>
        <w:tabs>
          <w:tab w:val="clear" w:pos="708"/>
          <w:tab w:val="left" w:pos="1414" w:leader="none"/>
        </w:tabs>
        <w:ind w:firstLine="740"/>
        <w:jc w:val="both"/>
        <w:rPr>
          <w:color w:val="000000"/>
        </w:rPr>
      </w:pPr>
      <w:r>
        <w:rPr>
          <w:color w:val="000000"/>
        </w:rPr>
        <w:t>Алгоритм подсчета количества баллов, начисленных каждому участнику Конкурса, включает следующие этапы:</w:t>
      </w:r>
    </w:p>
    <w:p>
      <w:pPr>
        <w:pStyle w:val="14"/>
        <w:ind w:firstLine="740"/>
        <w:jc w:val="both"/>
        <w:rPr>
          <w:color w:val="000000"/>
        </w:rPr>
      </w:pPr>
      <w:r>
        <w:rPr>
          <w:color w:val="000000"/>
        </w:rPr>
        <w:t>по итогам первого испытания первого очного тура конкурсанту выставляется оценка, представляющая собой сумму средних арифметических баллов, начисленных ему всеми членами одной группы жюри первого очного тура Конкурса;</w:t>
      </w:r>
    </w:p>
    <w:p>
      <w:pPr>
        <w:pStyle w:val="14"/>
        <w:ind w:firstLine="740"/>
        <w:jc w:val="both"/>
        <w:rPr>
          <w:color w:val="000000"/>
        </w:rPr>
      </w:pPr>
      <w:r>
        <w:rPr>
          <w:color w:val="000000"/>
        </w:rPr>
        <w:t>по итогам второго испытания первого очного тура конкурсанту выставляется оценка, представляющая собой сумму средних арифметических баллов, начисленных ему всеми членами одной группы жюри первого очного тура Конкурса;</w:t>
      </w:r>
    </w:p>
    <w:p>
      <w:pPr>
        <w:pStyle w:val="14"/>
        <w:ind w:firstLine="740"/>
        <w:jc w:val="both"/>
        <w:rPr>
          <w:color w:val="000000"/>
        </w:rPr>
      </w:pPr>
      <w:r>
        <w:rPr>
          <w:color w:val="000000"/>
        </w:rPr>
        <w:t>десять конкурсантов, набравших наибольшее количество баллов по сумме результатов первого очного тура, объявляются лауреатами Конкурса и приказом министерства допускаются к участию во втором очном туре Конкурса;</w:t>
      </w:r>
    </w:p>
    <w:p>
      <w:pPr>
        <w:pStyle w:val="14"/>
        <w:ind w:firstLine="740"/>
        <w:jc w:val="both"/>
        <w:rPr>
          <w:color w:val="000000"/>
        </w:rPr>
      </w:pPr>
      <w:r>
        <w:rPr>
          <w:color w:val="000000"/>
        </w:rPr>
        <w:t>пять конкурсантов, набравших наибольшее количество баллов по сумме результатов первого очного тура и конкурсного испытания «Классный час» второго очного тура, допускаются к конкурсному испытанию «Мастер-класс» второго очного тура;</w:t>
      </w:r>
    </w:p>
    <w:p>
      <w:pPr>
        <w:pStyle w:val="14"/>
        <w:ind w:firstLine="740"/>
        <w:jc w:val="both"/>
        <w:rPr>
          <w:color w:val="000000"/>
        </w:rPr>
      </w:pPr>
      <w:r>
        <w:rPr>
          <w:color w:val="000000"/>
        </w:rPr>
        <w:t>конкурсант, набравший наибольшее количество баллов по сумме результатов первого и второго очных туров, объявляется победителем краевого этапа Всероссийского конкурса «Учитель года России» 2025 года в номинации «Лучший учитель родного языка и родной литературы»;</w:t>
      </w:r>
    </w:p>
    <w:p>
      <w:pPr>
        <w:pStyle w:val="14"/>
        <w:ind w:firstLine="740"/>
        <w:jc w:val="both"/>
        <w:rPr>
          <w:color w:val="000000"/>
        </w:rPr>
      </w:pPr>
      <w:r>
        <w:rPr>
          <w:color w:val="000000"/>
        </w:rPr>
        <w:t>два конкурсанта, занявших второе и третье место в рейтинговом списке по количеству баллов по сумме результатов первого и второго очных туров, объявляются призерами Конкурса.</w:t>
      </w:r>
    </w:p>
    <w:p>
      <w:pPr>
        <w:pStyle w:val="14"/>
        <w:numPr>
          <w:ilvl w:val="1"/>
          <w:numId w:val="3"/>
        </w:numPr>
        <w:tabs>
          <w:tab w:val="clear" w:pos="708"/>
          <w:tab w:val="left" w:pos="1414" w:leader="none"/>
        </w:tabs>
        <w:ind w:firstLine="740"/>
        <w:jc w:val="both"/>
        <w:rPr>
          <w:color w:val="000000"/>
        </w:rPr>
      </w:pPr>
      <w:r>
        <w:rPr>
          <w:color w:val="000000"/>
        </w:rPr>
        <w:t>Оценочные ведомости архивируются и хранятся в СКИРО ПК и ПРО в течение трех лет после завершения Конкурса, по истечении указанного срока уничтожаются. Оценочные ведомости могут быть использованы для разрешения конфликтов и/или несогласия участников с результатами Конкурса.</w:t>
      </w:r>
    </w:p>
    <w:p>
      <w:pPr>
        <w:pStyle w:val="14"/>
        <w:numPr>
          <w:ilvl w:val="1"/>
          <w:numId w:val="3"/>
        </w:numPr>
        <w:tabs>
          <w:tab w:val="clear" w:pos="708"/>
          <w:tab w:val="left" w:pos="1474" w:leader="none"/>
        </w:tabs>
        <w:spacing w:before="0" w:after="320"/>
        <w:ind w:firstLine="740"/>
        <w:jc w:val="both"/>
        <w:rPr>
          <w:color w:val="000000"/>
        </w:rPr>
      </w:pPr>
      <w:r>
        <w:rPr>
          <w:color w:val="000000"/>
        </w:rPr>
        <w:t>Участники Конкурса могут ознакомиться с информацией о ходе проведения Конкурса на официальном сайте министерства и СКИРО ПК и ПРО.</w:t>
      </w:r>
    </w:p>
    <w:p>
      <w:pPr>
        <w:pStyle w:val="33"/>
        <w:keepNext w:val="true"/>
        <w:keepLines/>
        <w:numPr>
          <w:ilvl w:val="0"/>
          <w:numId w:val="3"/>
        </w:numPr>
        <w:tabs>
          <w:tab w:val="clear" w:pos="708"/>
          <w:tab w:val="left" w:pos="362" w:leader="none"/>
        </w:tabs>
        <w:jc w:val="center"/>
        <w:rPr>
          <w:color w:val="000000"/>
        </w:rPr>
      </w:pPr>
      <w:bookmarkStart w:id="11" w:name="bookmark28"/>
      <w:r>
        <w:rPr>
          <w:color w:val="000000"/>
        </w:rPr>
        <w:t>Награждение лауреатов, призеров и победителя Конкурса</w:t>
      </w:r>
      <w:bookmarkEnd w:id="11"/>
    </w:p>
    <w:p>
      <w:pPr>
        <w:pStyle w:val="33"/>
        <w:tabs>
          <w:tab w:val="clear" w:pos="708"/>
          <w:tab w:val="left" w:pos="362" w:leader="none"/>
        </w:tabs>
        <w:ind w:hanging="0"/>
        <w:jc w:val="center"/>
        <w:rPr>
          <w:color w:val="000000"/>
        </w:rPr>
      </w:pPr>
      <w:r>
        <w:rPr>
          <w:color w:val="000000"/>
        </w:rPr>
      </w:r>
    </w:p>
    <w:p>
      <w:pPr>
        <w:pStyle w:val="14"/>
        <w:numPr>
          <w:ilvl w:val="1"/>
          <w:numId w:val="3"/>
        </w:numPr>
        <w:tabs>
          <w:tab w:val="clear" w:pos="708"/>
          <w:tab w:val="left" w:pos="1282" w:leader="none"/>
        </w:tabs>
        <w:ind w:firstLine="740"/>
        <w:jc w:val="both"/>
        <w:rPr>
          <w:color w:val="000000"/>
        </w:rPr>
      </w:pPr>
      <w:r>
        <w:rPr>
          <w:color w:val="000000"/>
        </w:rPr>
        <w:t>Объявление и награждение победителя Конкурса осуществляется на торжественном мероприятии, место проведения которого определяется решением оргкомитета Конкурса.</w:t>
      </w:r>
    </w:p>
    <w:p>
      <w:pPr>
        <w:pStyle w:val="14"/>
        <w:numPr>
          <w:ilvl w:val="1"/>
          <w:numId w:val="3"/>
        </w:numPr>
        <w:tabs>
          <w:tab w:val="clear" w:pos="708"/>
          <w:tab w:val="left" w:pos="1282" w:leader="none"/>
        </w:tabs>
        <w:ind w:firstLine="740"/>
        <w:jc w:val="both"/>
        <w:rPr>
          <w:color w:val="000000"/>
        </w:rPr>
      </w:pPr>
      <w:r>
        <w:rPr>
          <w:color w:val="000000"/>
        </w:rPr>
        <w:t>Все участники краевого Конкурса получают сертификат участника Конкурса СКИРО ПК и ПРО.</w:t>
      </w:r>
    </w:p>
    <w:p>
      <w:pPr>
        <w:pStyle w:val="14"/>
        <w:numPr>
          <w:ilvl w:val="1"/>
          <w:numId w:val="3"/>
        </w:numPr>
        <w:tabs>
          <w:tab w:val="clear" w:pos="708"/>
          <w:tab w:val="left" w:pos="1282" w:leader="none"/>
        </w:tabs>
        <w:ind w:firstLine="740"/>
        <w:jc w:val="both"/>
        <w:rPr>
          <w:color w:val="000000"/>
        </w:rPr>
      </w:pPr>
      <w:r>
        <w:rPr>
          <w:color w:val="000000"/>
        </w:rPr>
        <w:t>Лауреаты Конкурса награждаются дипломами лауреатов Конкурса и ценными подарками.</w:t>
      </w:r>
    </w:p>
    <w:p>
      <w:pPr>
        <w:pStyle w:val="14"/>
        <w:numPr>
          <w:ilvl w:val="1"/>
          <w:numId w:val="3"/>
        </w:numPr>
        <w:tabs>
          <w:tab w:val="clear" w:pos="708"/>
          <w:tab w:val="left" w:pos="1282" w:leader="none"/>
        </w:tabs>
        <w:ind w:firstLine="740"/>
        <w:jc w:val="both"/>
        <w:rPr>
          <w:color w:val="000000"/>
        </w:rPr>
      </w:pPr>
      <w:r>
        <w:rPr>
          <w:color w:val="000000"/>
        </w:rPr>
        <w:t>Призеры Конкурса награждаются дипломами Конкурса II и III степени, премией.</w:t>
      </w:r>
    </w:p>
    <w:p>
      <w:pPr>
        <w:pStyle w:val="14"/>
        <w:numPr>
          <w:ilvl w:val="1"/>
          <w:numId w:val="3"/>
        </w:numPr>
        <w:tabs>
          <w:tab w:val="clear" w:pos="708"/>
          <w:tab w:val="left" w:pos="1282" w:leader="none"/>
        </w:tabs>
        <w:ind w:firstLine="740"/>
        <w:jc w:val="both"/>
        <w:rPr>
          <w:color w:val="000000"/>
        </w:rPr>
      </w:pPr>
      <w:r>
        <w:rPr>
          <w:rFonts w:eastAsia="Times New Roman" w:cs="Times New Roman"/>
          <w:color w:val="000000"/>
          <w:sz w:val="28"/>
          <w:szCs w:val="28"/>
        </w:rPr>
        <w:t xml:space="preserve">Абсолютному победителю Конкурса вручается главный приз Конкурса, диплом Конкурса I степени, премия. </w:t>
      </w:r>
    </w:p>
    <w:p>
      <w:pPr>
        <w:pStyle w:val="14"/>
        <w:numPr>
          <w:ilvl w:val="1"/>
          <w:numId w:val="3"/>
        </w:numPr>
        <w:tabs>
          <w:tab w:val="clear" w:pos="708"/>
          <w:tab w:val="left" w:pos="1282" w:leader="none"/>
        </w:tabs>
        <w:ind w:firstLine="740"/>
        <w:jc w:val="both"/>
        <w:rPr>
          <w:color w:val="000000"/>
        </w:rPr>
      </w:pPr>
      <w:r>
        <w:rPr>
          <w:color w:val="000000"/>
        </w:rPr>
        <w:t>Награждение лауреатов, призеров и победителя Конкурса осуществляется в соответствии с приказами министерства.</w:t>
      </w:r>
    </w:p>
    <w:p>
      <w:pPr>
        <w:pStyle w:val="14"/>
        <w:numPr>
          <w:ilvl w:val="1"/>
          <w:numId w:val="3"/>
        </w:numPr>
        <w:tabs>
          <w:tab w:val="clear" w:pos="708"/>
          <w:tab w:val="left" w:pos="1282" w:leader="none"/>
        </w:tabs>
        <w:ind w:firstLine="740"/>
        <w:jc w:val="both"/>
        <w:rPr>
          <w:color w:val="000000"/>
        </w:rPr>
      </w:pPr>
      <w:r>
        <w:rPr>
          <w:color w:val="000000"/>
        </w:rPr>
        <w:t>Объявление и награждение лауреатов, призеров и победителя Конкурса осуществляется на торжественной церемонии закрытия Конкурса.</w:t>
      </w:r>
    </w:p>
    <w:p>
      <w:pPr>
        <w:pStyle w:val="14"/>
        <w:numPr>
          <w:ilvl w:val="1"/>
          <w:numId w:val="3"/>
        </w:numPr>
        <w:tabs>
          <w:tab w:val="clear" w:pos="708"/>
          <w:tab w:val="left" w:pos="1282" w:leader="none"/>
        </w:tabs>
        <w:spacing w:before="0" w:after="320"/>
        <w:ind w:firstLine="740"/>
        <w:jc w:val="both"/>
        <w:rPr>
          <w:color w:val="000000"/>
        </w:rPr>
      </w:pPr>
      <w:r>
        <w:rPr>
          <w:color w:val="000000"/>
        </w:rPr>
        <w:t>Учредители Конкурса вправе установить дополнительные номинации Конкурса, победители которых награждаются ценными призами.</w:t>
      </w:r>
    </w:p>
    <w:p>
      <w:pPr>
        <w:pStyle w:val="33"/>
        <w:keepNext w:val="true"/>
        <w:keepLines/>
        <w:numPr>
          <w:ilvl w:val="0"/>
          <w:numId w:val="3"/>
        </w:numPr>
        <w:tabs>
          <w:tab w:val="clear" w:pos="708"/>
          <w:tab w:val="left" w:pos="372" w:leader="none"/>
        </w:tabs>
        <w:jc w:val="center"/>
        <w:rPr>
          <w:color w:val="000000"/>
        </w:rPr>
      </w:pPr>
      <w:bookmarkStart w:id="12" w:name="bookmark30"/>
      <w:r>
        <w:rPr>
          <w:color w:val="000000"/>
        </w:rPr>
        <w:t>Финансирование Конкурса</w:t>
      </w:r>
      <w:bookmarkEnd w:id="12"/>
    </w:p>
    <w:p>
      <w:pPr>
        <w:pStyle w:val="33"/>
        <w:tabs>
          <w:tab w:val="clear" w:pos="708"/>
          <w:tab w:val="left" w:pos="372" w:leader="none"/>
        </w:tabs>
        <w:ind w:hanging="0"/>
        <w:jc w:val="center"/>
        <w:rPr>
          <w:color w:val="000000"/>
        </w:rPr>
      </w:pPr>
      <w:r>
        <w:rPr>
          <w:color w:val="000000"/>
        </w:rPr>
      </w:r>
    </w:p>
    <w:p>
      <w:pPr>
        <w:pStyle w:val="14"/>
        <w:ind w:firstLine="740"/>
        <w:jc w:val="both"/>
        <w:rPr>
          <w:color w:val="000000"/>
        </w:rPr>
      </w:pPr>
      <w:r>
        <w:rPr>
          <w:color w:val="000000"/>
        </w:rPr>
        <w:t>Финансирование Конкурса осуществляется за счет средств бюджета Ставропольского края согласно утвержденной СКИРО ПК и ПРО и согласованной министерством сметой расходов.</w:t>
      </w:r>
    </w:p>
    <w:p>
      <w:pPr>
        <w:pStyle w:val="14"/>
        <w:ind w:firstLine="740"/>
        <w:jc w:val="both"/>
        <w:rPr>
          <w:color w:val="000000"/>
        </w:rPr>
      </w:pPr>
      <w:r>
        <w:rPr>
          <w:color w:val="000000"/>
        </w:rPr>
      </w:r>
    </w:p>
    <w:p>
      <w:pPr>
        <w:pStyle w:val="33"/>
        <w:keepNext w:val="true"/>
        <w:keepLines/>
        <w:numPr>
          <w:ilvl w:val="0"/>
          <w:numId w:val="3"/>
        </w:numPr>
        <w:tabs>
          <w:tab w:val="clear" w:pos="708"/>
          <w:tab w:val="left" w:pos="367" w:leader="none"/>
        </w:tabs>
        <w:jc w:val="center"/>
        <w:rPr>
          <w:color w:val="000000"/>
        </w:rPr>
      </w:pPr>
      <w:bookmarkStart w:id="13" w:name="bookmark32"/>
      <w:r>
        <w:rPr>
          <w:color w:val="000000"/>
        </w:rPr>
        <w:t>Сроки хранения материалов конкурса</w:t>
      </w:r>
      <w:bookmarkEnd w:id="13"/>
    </w:p>
    <w:p>
      <w:pPr>
        <w:pStyle w:val="33"/>
        <w:tabs>
          <w:tab w:val="clear" w:pos="708"/>
          <w:tab w:val="left" w:pos="367" w:leader="none"/>
        </w:tabs>
        <w:ind w:hanging="0"/>
        <w:jc w:val="center"/>
        <w:rPr>
          <w:color w:val="000000"/>
        </w:rPr>
      </w:pPr>
      <w:r>
        <w:rPr>
          <w:color w:val="000000"/>
        </w:rPr>
      </w:r>
    </w:p>
    <w:p>
      <w:pPr>
        <w:pStyle w:val="14"/>
        <w:numPr>
          <w:ilvl w:val="1"/>
          <w:numId w:val="3"/>
        </w:numPr>
        <w:tabs>
          <w:tab w:val="clear" w:pos="708"/>
          <w:tab w:val="left" w:pos="1474" w:leader="none"/>
        </w:tabs>
        <w:spacing w:lineRule="auto" w:line="228"/>
        <w:ind w:firstLine="740"/>
        <w:jc w:val="both"/>
        <w:rPr>
          <w:color w:val="000000"/>
        </w:rPr>
      </w:pPr>
      <w:r>
        <w:rPr>
          <w:color w:val="000000"/>
        </w:rPr>
        <w:t xml:space="preserve">Представленные участниками конкурса заявки, материалы конкурсных заданий и другие материалы, относящиеся к организации и проведению Конкурса, хранятся в СКИРО ПК и ПРО в течение трех лет </w:t>
      </w:r>
      <w:r>
        <w:rPr>
          <w:color w:val="000000"/>
          <w:sz w:val="28"/>
          <w:szCs w:val="28"/>
        </w:rPr>
        <w:t>после завершения Конкурса</w:t>
      </w:r>
      <w:r>
        <w:rPr>
          <w:color w:val="000000"/>
        </w:rPr>
        <w:t>.</w:t>
      </w:r>
    </w:p>
    <w:p>
      <w:pPr>
        <w:pStyle w:val="14"/>
        <w:numPr>
          <w:ilvl w:val="1"/>
          <w:numId w:val="3"/>
        </w:numPr>
        <w:tabs>
          <w:tab w:val="clear" w:pos="708"/>
          <w:tab w:val="left" w:pos="1474" w:leader="none"/>
        </w:tabs>
        <w:spacing w:before="0" w:after="320"/>
        <w:ind w:firstLine="740"/>
        <w:jc w:val="both"/>
        <w:rPr>
          <w:color w:val="000000"/>
        </w:rPr>
      </w:pPr>
      <w:r>
        <w:rPr>
          <w:color w:val="000000"/>
        </w:rPr>
        <w:t xml:space="preserve">Оценочные листы по итогам заочного и очных туров Конкурса, передаются экспертной группой и жюри Конкурса в Счетную комиссию Конкурса и хранятся в СКИРО ПК и ПРО в течение трех лет </w:t>
      </w:r>
      <w:r>
        <w:rPr>
          <w:color w:val="000000"/>
          <w:sz w:val="28"/>
          <w:szCs w:val="28"/>
        </w:rPr>
        <w:t>после завершения Конкурса</w:t>
      </w:r>
      <w:r>
        <w:rPr>
          <w:color w:val="000000"/>
        </w:rPr>
        <w:t>.</w:t>
      </w:r>
    </w:p>
    <w:p>
      <w:pPr>
        <w:pStyle w:val="121"/>
        <w:shd w:val="clear" w:color="auto" w:fill="auto"/>
        <w:tabs>
          <w:tab w:val="clear" w:pos="708"/>
          <w:tab w:val="left" w:pos="4820" w:leader="none"/>
        </w:tabs>
        <w:spacing w:lineRule="auto" w:line="240" w:before="0" w:after="0"/>
        <w:ind w:hanging="0" w:left="5387"/>
        <w:rPr>
          <w:color w:val="000000"/>
          <w:sz w:val="24"/>
          <w:szCs w:val="28"/>
        </w:rPr>
      </w:pPr>
      <w:r>
        <w:rPr>
          <w:color w:val="000000"/>
          <w:sz w:val="24"/>
          <w:szCs w:val="28"/>
        </w:rPr>
      </w:r>
    </w:p>
    <w:p>
      <w:pPr>
        <w:pStyle w:val="121"/>
        <w:shd w:val="clear" w:color="auto" w:fill="auto"/>
        <w:tabs>
          <w:tab w:val="clear" w:pos="708"/>
          <w:tab w:val="left" w:pos="4820" w:leader="none"/>
        </w:tabs>
        <w:spacing w:lineRule="auto" w:line="240" w:before="0" w:after="0"/>
        <w:ind w:hanging="0" w:left="5387"/>
        <w:rPr>
          <w:color w:val="000000"/>
          <w:sz w:val="24"/>
          <w:szCs w:val="28"/>
        </w:rPr>
      </w:pPr>
      <w:r>
        <w:rPr>
          <w:color w:val="000000"/>
          <w:sz w:val="24"/>
          <w:szCs w:val="28"/>
        </w:rPr>
      </w:r>
    </w:p>
    <w:p>
      <w:pPr>
        <w:pStyle w:val="121"/>
        <w:shd w:val="clear" w:color="auto" w:fill="auto"/>
        <w:tabs>
          <w:tab w:val="clear" w:pos="708"/>
          <w:tab w:val="left" w:pos="4820" w:leader="none"/>
        </w:tabs>
        <w:spacing w:lineRule="auto" w:line="240" w:before="0" w:after="0"/>
        <w:ind w:hanging="0" w:left="5387"/>
        <w:rPr>
          <w:color w:val="000000"/>
          <w:sz w:val="24"/>
          <w:szCs w:val="28"/>
        </w:rPr>
      </w:pPr>
      <w:r>
        <w:rPr>
          <w:color w:val="000000"/>
          <w:sz w:val="24"/>
          <w:szCs w:val="28"/>
        </w:rPr>
      </w:r>
    </w:p>
    <w:p>
      <w:pPr>
        <w:pStyle w:val="121"/>
        <w:shd w:val="clear" w:color="auto" w:fill="auto"/>
        <w:tabs>
          <w:tab w:val="clear" w:pos="708"/>
          <w:tab w:val="left" w:pos="4820" w:leader="none"/>
        </w:tabs>
        <w:spacing w:lineRule="auto" w:line="240" w:before="0" w:after="0"/>
        <w:ind w:hanging="0" w:left="5387"/>
        <w:rPr>
          <w:color w:val="000000"/>
          <w:sz w:val="24"/>
          <w:szCs w:val="28"/>
        </w:rPr>
      </w:pPr>
      <w:r>
        <w:rPr>
          <w:color w:val="000000"/>
          <w:sz w:val="24"/>
          <w:szCs w:val="28"/>
        </w:rPr>
      </w:r>
    </w:p>
    <w:p>
      <w:pPr>
        <w:pStyle w:val="121"/>
        <w:shd w:val="clear" w:color="auto" w:fill="auto"/>
        <w:tabs>
          <w:tab w:val="clear" w:pos="708"/>
          <w:tab w:val="left" w:pos="4820" w:leader="none"/>
        </w:tabs>
        <w:spacing w:lineRule="auto" w:line="240" w:before="0" w:after="0"/>
        <w:ind w:hanging="0" w:left="5387"/>
        <w:rPr>
          <w:color w:val="000000"/>
        </w:rPr>
      </w:pPr>
      <w:r>
        <w:rPr>
          <w:color w:val="000000"/>
          <w:sz w:val="24"/>
          <w:szCs w:val="28"/>
        </w:rPr>
        <w:t>«СОГЛАСОВАНО»</w:t>
      </w:r>
    </w:p>
    <w:p>
      <w:pPr>
        <w:pStyle w:val="121"/>
        <w:shd w:val="clear" w:color="auto" w:fill="auto"/>
        <w:tabs>
          <w:tab w:val="clear" w:pos="708"/>
          <w:tab w:val="left" w:pos="4820" w:leader="none"/>
        </w:tabs>
        <w:spacing w:lineRule="auto" w:line="240" w:before="0" w:after="0"/>
        <w:ind w:hanging="0" w:left="5387"/>
        <w:rPr>
          <w:color w:val="000000"/>
        </w:rPr>
      </w:pPr>
      <w:r>
        <w:rPr>
          <w:color w:val="000000"/>
          <w:sz w:val="24"/>
          <w:szCs w:val="28"/>
        </w:rPr>
        <w:t>Председатель Ставропольской краевой организации Профсоюза работников народного образования и науки Российской Федерации</w:t>
      </w:r>
    </w:p>
    <w:p>
      <w:pPr>
        <w:pStyle w:val="121"/>
        <w:shd w:val="clear" w:color="auto" w:fill="auto"/>
        <w:tabs>
          <w:tab w:val="clear" w:pos="708"/>
          <w:tab w:val="left" w:pos="4820" w:leader="none"/>
        </w:tabs>
        <w:spacing w:lineRule="auto" w:line="240" w:before="0" w:after="0"/>
        <w:ind w:hanging="0" w:left="5387"/>
        <w:rPr>
          <w:color w:val="000000"/>
          <w:sz w:val="24"/>
          <w:szCs w:val="28"/>
        </w:rPr>
      </w:pPr>
      <w:r>
        <w:rPr>
          <w:color w:val="000000"/>
          <w:sz w:val="24"/>
          <w:szCs w:val="28"/>
        </w:rPr>
      </w:r>
    </w:p>
    <w:p>
      <w:pPr>
        <w:pStyle w:val="121"/>
        <w:shd w:val="clear" w:color="auto" w:fill="auto"/>
        <w:tabs>
          <w:tab w:val="clear" w:pos="708"/>
          <w:tab w:val="left" w:pos="4820" w:leader="none"/>
        </w:tabs>
        <w:spacing w:lineRule="auto" w:line="240" w:before="0" w:after="0"/>
        <w:ind w:hanging="0" w:left="5387"/>
        <w:rPr>
          <w:color w:val="000000"/>
        </w:rPr>
      </w:pPr>
      <w:r>
        <w:rPr>
          <w:color w:val="000000"/>
          <w:sz w:val="24"/>
          <w:szCs w:val="28"/>
        </w:rPr>
        <w:t xml:space="preserve">__________________Л.Н. Манаева </w:t>
      </w:r>
    </w:p>
    <w:p>
      <w:pPr>
        <w:pStyle w:val="121"/>
        <w:shd w:val="clear" w:color="auto" w:fill="auto"/>
        <w:tabs>
          <w:tab w:val="clear" w:pos="708"/>
          <w:tab w:val="left" w:pos="4820" w:leader="none"/>
        </w:tabs>
        <w:spacing w:lineRule="auto" w:line="240" w:before="0" w:after="0"/>
        <w:ind w:hanging="0" w:left="5387"/>
        <w:rPr>
          <w:color w:val="000000"/>
          <w:sz w:val="24"/>
          <w:szCs w:val="28"/>
        </w:rPr>
      </w:pPr>
      <w:r>
        <w:rPr>
          <w:color w:val="000000"/>
          <w:sz w:val="24"/>
          <w:szCs w:val="28"/>
        </w:rPr>
      </w:r>
    </w:p>
    <w:p>
      <w:pPr>
        <w:pStyle w:val="121"/>
        <w:shd w:val="clear" w:color="auto" w:fill="auto"/>
        <w:tabs>
          <w:tab w:val="clear" w:pos="708"/>
          <w:tab w:val="left" w:pos="4820" w:leader="none"/>
        </w:tabs>
        <w:spacing w:lineRule="auto" w:line="240" w:before="0" w:after="0"/>
        <w:ind w:hanging="0" w:left="5387"/>
        <w:rPr>
          <w:color w:val="000000"/>
        </w:rPr>
      </w:pPr>
      <w:r>
        <w:rPr>
          <w:color w:val="000000"/>
          <w:sz w:val="24"/>
          <w:szCs w:val="28"/>
        </w:rPr>
        <w:t>«___»______________2024 год</w:t>
      </w:r>
    </w:p>
    <w:p>
      <w:pPr>
        <w:pStyle w:val="Normal"/>
        <w:tabs>
          <w:tab w:val="clear" w:pos="708"/>
          <w:tab w:val="left" w:pos="7970" w:leader="none"/>
        </w:tabs>
        <w:rPr>
          <w:color w:val="000000"/>
        </w:rPr>
      </w:pPr>
      <w:r>
        <w:rPr>
          <w:color w:val="000000"/>
        </w:rPr>
      </w:r>
    </w:p>
    <w:p>
      <w:pPr>
        <w:pStyle w:val="Normal"/>
        <w:tabs>
          <w:tab w:val="clear" w:pos="708"/>
          <w:tab w:val="left" w:pos="7970" w:leader="none"/>
        </w:tabs>
        <w:rPr>
          <w:color w:val="000000"/>
        </w:rPr>
      </w:pPr>
      <w:r>
        <w:rPr>
          <w:color w:val="000000"/>
        </w:rPr>
        <w:tab/>
      </w:r>
    </w:p>
    <w:p>
      <w:pPr>
        <w:sectPr>
          <w:type w:val="continuous"/>
          <w:pgSz w:w="11906" w:h="16838"/>
          <w:pgMar w:left="1335" w:right="835" w:gutter="0" w:header="0" w:top="993" w:footer="0" w:bottom="1271"/>
          <w:formProt w:val="false"/>
          <w:textDirection w:val="lrTb"/>
          <w:docGrid w:type="default" w:linePitch="360" w:charSpace="0"/>
        </w:sectPr>
      </w:pPr>
    </w:p>
    <w:p>
      <w:pPr>
        <w:pStyle w:val="14"/>
        <w:widowControl w:val="false"/>
        <w:suppressAutoHyphens w:val="true"/>
        <w:bidi w:val="0"/>
        <w:spacing w:before="0" w:after="0"/>
        <w:ind w:hanging="0" w:left="5613" w:right="0"/>
        <w:jc w:val="both"/>
        <w:rPr/>
      </w:pPr>
      <w:r>
        <w:rPr>
          <w:color w:val="000000"/>
        </w:rPr>
        <w:t xml:space="preserve">Приложение 1 </w:t>
      </w:r>
    </w:p>
    <w:p>
      <w:pPr>
        <w:pStyle w:val="14"/>
        <w:widowControl w:val="false"/>
        <w:suppressAutoHyphens w:val="true"/>
        <w:bidi w:val="0"/>
        <w:spacing w:before="0" w:after="0"/>
        <w:ind w:hanging="0" w:left="5613" w:right="0"/>
        <w:jc w:val="both"/>
        <w:rPr/>
      </w:pPr>
      <w:r>
        <w:rPr>
          <w:color w:val="000000"/>
        </w:rPr>
        <w:t>к порядку проведения краевого этапа Всероссийского конкурса «Учитель года России» 2025 года в номинации «Лучший учитель родного языка и родной литературы»</w:t>
      </w:r>
    </w:p>
    <w:p>
      <w:pPr>
        <w:pStyle w:val="14"/>
        <w:widowControl w:val="false"/>
        <w:suppressAutoHyphens w:val="true"/>
        <w:bidi w:val="0"/>
        <w:spacing w:before="0" w:after="0"/>
        <w:ind w:hanging="0" w:left="5613" w:right="0"/>
        <w:jc w:val="both"/>
        <w:rPr>
          <w:color w:val="000000"/>
        </w:rPr>
      </w:pPr>
      <w:r>
        <w:rPr>
          <w:color w:val="000000"/>
        </w:rPr>
      </w:r>
    </w:p>
    <w:p>
      <w:pPr>
        <w:pStyle w:val="14"/>
        <w:widowControl w:val="false"/>
        <w:suppressAutoHyphens w:val="true"/>
        <w:bidi w:val="0"/>
        <w:spacing w:before="0" w:after="0"/>
        <w:ind w:hanging="0" w:left="5613" w:right="0"/>
        <w:jc w:val="both"/>
        <w:rPr/>
      </w:pPr>
      <w:r>
        <w:rPr>
          <w:color w:val="000000"/>
        </w:rPr>
        <w:t>В Оргкомитет краевого этапа Всероссийского конкурса «Учитель года России» 2025 года</w:t>
      </w:r>
    </w:p>
    <w:p>
      <w:pPr>
        <w:pStyle w:val="14"/>
        <w:ind w:firstLine="23" w:left="5341"/>
        <w:rPr>
          <w:color w:val="000000"/>
        </w:rPr>
      </w:pPr>
      <w:r>
        <w:rPr>
          <w:color w:val="000000"/>
        </w:rPr>
      </w:r>
    </w:p>
    <w:p>
      <w:pPr>
        <w:pStyle w:val="14"/>
        <w:spacing w:before="0" w:after="300"/>
        <w:ind w:hanging="0"/>
        <w:jc w:val="center"/>
        <w:rPr>
          <w:color w:val="000000"/>
        </w:rPr>
      </w:pPr>
      <w:r>
        <w:rPr>
          <w:color w:val="000000"/>
        </w:rPr>
        <w:t>ПРЕДСТАВЛЕНИЕ</w:t>
      </w:r>
    </w:p>
    <w:p>
      <w:pPr>
        <w:pStyle w:val="14"/>
        <w:ind w:hanging="0"/>
        <w:jc w:val="center"/>
        <w:rPr>
          <w:color w:val="000000"/>
        </w:rPr>
      </w:pPr>
      <w:r>
        <w:rPr>
          <w:color w:val="000000"/>
        </w:rPr>
        <w:t>____________________________________________________________________</w:t>
      </w:r>
    </w:p>
    <w:p>
      <w:pPr>
        <w:pStyle w:val="34"/>
        <w:spacing w:lineRule="auto" w:line="240" w:before="0" w:after="0"/>
        <w:jc w:val="center"/>
        <w:rPr>
          <w:color w:val="000000"/>
        </w:rPr>
      </w:pPr>
      <w:r>
        <w:rPr>
          <w:color w:val="000000"/>
          <w:sz w:val="20"/>
          <w:szCs w:val="28"/>
        </w:rPr>
        <w:t>(наименование муниципального/городского округа Ставропольского края или образовательной организации, подведомственной министерству образования Ставропольского края)</w:t>
      </w:r>
    </w:p>
    <w:p>
      <w:pPr>
        <w:pStyle w:val="14"/>
        <w:tabs>
          <w:tab w:val="clear" w:pos="708"/>
          <w:tab w:val="left" w:pos="7008" w:leader="none"/>
          <w:tab w:val="left" w:pos="7939" w:leader="underscore"/>
          <w:tab w:val="left" w:pos="8496" w:leader="underscore"/>
        </w:tabs>
        <w:ind w:hanging="0"/>
        <w:jc w:val="both"/>
        <w:rPr>
          <w:color w:val="000000"/>
        </w:rPr>
      </w:pPr>
      <w:r>
        <w:rPr>
          <w:color w:val="000000"/>
        </w:rPr>
        <w:t>выдвигает____________________________________________________________</w:t>
        <w:tab/>
      </w:r>
    </w:p>
    <w:p>
      <w:pPr>
        <w:pStyle w:val="34"/>
        <w:spacing w:lineRule="auto" w:line="240" w:before="0" w:after="0"/>
        <w:ind w:left="2040"/>
        <w:rPr>
          <w:color w:val="000000"/>
        </w:rPr>
      </w:pPr>
      <w:r>
        <w:rPr>
          <w:color w:val="000000"/>
          <w:sz w:val="18"/>
          <w:szCs w:val="28"/>
        </w:rPr>
        <w:t>(фамилия, имя, отчество кандидата на участие в конкурсе в родительном падеже)</w:t>
      </w:r>
    </w:p>
    <w:p>
      <w:pPr>
        <w:pStyle w:val="34"/>
        <w:spacing w:lineRule="auto" w:line="240" w:before="0" w:after="0"/>
        <w:jc w:val="both"/>
        <w:rPr>
          <w:color w:val="000000"/>
        </w:rPr>
      </w:pPr>
      <w:r>
        <w:rPr>
          <w:color w:val="000000"/>
          <w:sz w:val="20"/>
          <w:szCs w:val="28"/>
        </w:rPr>
        <w:t>_________________________________________________________________________________________________</w:t>
      </w:r>
    </w:p>
    <w:p>
      <w:pPr>
        <w:pStyle w:val="34"/>
        <w:spacing w:lineRule="auto" w:line="240" w:before="0" w:after="0"/>
        <w:ind w:left="2840"/>
        <w:rPr>
          <w:color w:val="000000"/>
        </w:rPr>
      </w:pPr>
      <w:r>
        <w:rPr>
          <w:color w:val="000000"/>
          <w:sz w:val="18"/>
          <w:szCs w:val="28"/>
        </w:rPr>
        <w:t>(занимаемая должность в соответствии с трудовой книжкой)</w:t>
      </w:r>
    </w:p>
    <w:p>
      <w:pPr>
        <w:pStyle w:val="34"/>
        <w:spacing w:lineRule="auto" w:line="240" w:before="0" w:after="0"/>
        <w:jc w:val="both"/>
        <w:rPr>
          <w:color w:val="000000"/>
        </w:rPr>
      </w:pPr>
      <w:r>
        <w:rPr>
          <w:color w:val="000000"/>
          <w:sz w:val="20"/>
          <w:szCs w:val="28"/>
        </w:rPr>
        <w:t>_________________________________________________________________________________________________</w:t>
      </w:r>
    </w:p>
    <w:p>
      <w:pPr>
        <w:pStyle w:val="34"/>
        <w:spacing w:lineRule="auto" w:line="240" w:before="0" w:after="0"/>
        <w:ind w:left="2420"/>
        <w:rPr>
          <w:color w:val="000000"/>
        </w:rPr>
      </w:pPr>
      <w:r>
        <w:rPr>
          <w:color w:val="000000"/>
          <w:sz w:val="18"/>
          <w:szCs w:val="28"/>
        </w:rPr>
        <w:t>(место работы в соответствии с уставом образовательной организации)</w:t>
      </w:r>
    </w:p>
    <w:p>
      <w:pPr>
        <w:pStyle w:val="14"/>
        <w:ind w:hanging="0"/>
        <w:rPr>
          <w:color w:val="000000"/>
        </w:rPr>
      </w:pPr>
      <w:r>
        <w:rPr>
          <w:color w:val="000000"/>
        </w:rPr>
        <w:t>на участие в краевом этапе Всероссийского конкурса «Учитель года России» 2025 года в номинации «Лучший учитель родного языка и родной литературы».</w:t>
      </w:r>
    </w:p>
    <w:p>
      <w:pPr>
        <w:pStyle w:val="14"/>
        <w:ind w:hanging="0"/>
        <w:rPr>
          <w:color w:val="000000"/>
        </w:rPr>
      </w:pPr>
      <w:r>
        <w:rPr>
          <w:color w:val="000000"/>
        </w:rPr>
      </w:r>
    </w:p>
    <w:p>
      <w:pPr>
        <w:pStyle w:val="14"/>
        <w:ind w:hanging="0"/>
        <w:rPr>
          <w:color w:val="000000"/>
        </w:rPr>
      </w:pPr>
      <w:r>
        <w:rPr>
          <w:color w:val="000000"/>
        </w:rPr>
        <w:t>Адрес Интернет-ресурса участника краевого этапа Конкурса:________________.</w:t>
      </w:r>
    </w:p>
    <w:p>
      <w:pPr>
        <w:pStyle w:val="14"/>
        <w:ind w:hanging="0"/>
        <w:rPr>
          <w:color w:val="000000"/>
        </w:rPr>
      </w:pPr>
      <w:r>
        <w:rPr>
          <w:color w:val="000000"/>
        </w:rPr>
      </w:r>
    </w:p>
    <w:p>
      <w:pPr>
        <w:pStyle w:val="14"/>
        <w:ind w:hanging="0"/>
        <w:rPr>
          <w:color w:val="000000"/>
        </w:rPr>
      </w:pPr>
      <w:r>
        <w:rPr>
          <w:color w:val="000000"/>
        </w:rPr>
        <w:t>Приложения:</w:t>
      </w:r>
    </w:p>
    <w:p>
      <w:pPr>
        <w:pStyle w:val="14"/>
        <w:ind w:hanging="0"/>
        <w:rPr>
          <w:color w:val="000000"/>
        </w:rPr>
      </w:pPr>
      <w:r>
        <w:rPr>
          <w:color w:val="000000"/>
        </w:rPr>
      </w:r>
    </w:p>
    <w:p>
      <w:pPr>
        <w:pStyle w:val="14"/>
        <w:tabs>
          <w:tab w:val="clear" w:pos="708"/>
          <w:tab w:val="left" w:pos="331" w:leader="none"/>
        </w:tabs>
        <w:ind w:hanging="0"/>
        <w:rPr>
          <w:color w:val="000000"/>
        </w:rPr>
      </w:pPr>
      <w:r>
        <w:rPr>
          <w:color w:val="000000"/>
        </w:rPr>
        <w:t>- заявление участника краевого этапа конкурса;</w:t>
      </w:r>
    </w:p>
    <w:p>
      <w:pPr>
        <w:pStyle w:val="14"/>
        <w:tabs>
          <w:tab w:val="clear" w:pos="708"/>
          <w:tab w:val="left" w:pos="351" w:leader="none"/>
        </w:tabs>
        <w:ind w:hanging="0"/>
        <w:rPr>
          <w:color w:val="000000"/>
        </w:rPr>
      </w:pPr>
      <w:r>
        <w:rPr>
          <w:color w:val="000000"/>
        </w:rPr>
        <w:t>- выписка из протокола заседания оргкомитета муниципального или городского этапа конкурса;</w:t>
      </w:r>
    </w:p>
    <w:p>
      <w:pPr>
        <w:pStyle w:val="14"/>
        <w:tabs>
          <w:tab w:val="clear" w:pos="708"/>
          <w:tab w:val="left" w:pos="342" w:leader="none"/>
        </w:tabs>
        <w:ind w:hanging="0"/>
        <w:rPr>
          <w:color w:val="000000"/>
        </w:rPr>
      </w:pPr>
      <w:r>
        <w:rPr>
          <w:color w:val="000000"/>
        </w:rPr>
        <w:t>- согласие участника краевого этапа конкурса на обработку персональных данных;</w:t>
      </w:r>
    </w:p>
    <w:p>
      <w:pPr>
        <w:pStyle w:val="14"/>
        <w:tabs>
          <w:tab w:val="clear" w:pos="708"/>
          <w:tab w:val="left" w:pos="342" w:leader="none"/>
        </w:tabs>
        <w:ind w:hanging="0"/>
        <w:rPr>
          <w:color w:val="000000"/>
        </w:rPr>
      </w:pPr>
      <w:r>
        <w:rPr>
          <w:color w:val="000000"/>
        </w:rPr>
        <w:t>- информационная карта участника краевого этапа конкурса;</w:t>
      </w:r>
    </w:p>
    <w:p>
      <w:pPr>
        <w:pStyle w:val="14"/>
        <w:tabs>
          <w:tab w:val="clear" w:pos="708"/>
          <w:tab w:val="left" w:pos="342" w:leader="none"/>
        </w:tabs>
        <w:ind w:hanging="0"/>
        <w:rPr>
          <w:color w:val="000000"/>
        </w:rPr>
      </w:pPr>
      <w:r>
        <w:rPr>
          <w:color w:val="000000"/>
        </w:rPr>
        <w:t>- справка об итогах регионального этапа Конкурса;</w:t>
      </w:r>
    </w:p>
    <w:p>
      <w:pPr>
        <w:pStyle w:val="14"/>
        <w:tabs>
          <w:tab w:val="clear" w:pos="708"/>
          <w:tab w:val="left" w:pos="342" w:leader="none"/>
        </w:tabs>
        <w:ind w:hanging="0"/>
        <w:rPr>
          <w:color w:val="000000"/>
        </w:rPr>
      </w:pPr>
      <w:r>
        <w:rPr>
          <w:color w:val="000000"/>
        </w:rPr>
        <w:t>- видеоэссе участника Конкурса.</w:t>
      </w:r>
    </w:p>
    <w:p>
      <w:pPr>
        <w:pStyle w:val="14"/>
        <w:tabs>
          <w:tab w:val="clear" w:pos="708"/>
          <w:tab w:val="left" w:pos="342" w:leader="none"/>
        </w:tabs>
        <w:ind w:hanging="0"/>
        <w:rPr>
          <w:color w:val="000000"/>
        </w:rPr>
      </w:pPr>
      <w:r>
        <w:rPr>
          <w:color w:val="000000"/>
        </w:rPr>
      </w:r>
    </w:p>
    <w:p>
      <w:pPr>
        <w:pStyle w:val="14"/>
        <w:tabs>
          <w:tab w:val="clear" w:pos="708"/>
          <w:tab w:val="left" w:pos="342" w:leader="none"/>
        </w:tabs>
        <w:ind w:hanging="0"/>
        <w:rPr>
          <w:color w:val="000000"/>
        </w:rPr>
      </w:pPr>
      <w:r>
        <w:rPr>
          <w:color w:val="000000"/>
        </w:rPr>
        <w:t>______________________________                                       __________________</w:t>
      </w:r>
    </w:p>
    <w:p>
      <w:pPr>
        <w:pStyle w:val="211"/>
        <w:spacing w:before="0" w:after="0"/>
        <w:rPr>
          <w:color w:val="000000"/>
        </w:rPr>
      </w:pPr>
      <w:r>
        <w:rPr>
          <w:i/>
          <w:iCs/>
          <w:color w:val="000000"/>
          <w:sz w:val="18"/>
          <w:szCs w:val="28"/>
        </w:rPr>
        <w:t>(фамилия, имя, отчество, должность руководителя                                                                                     (подпись)</w:t>
      </w:r>
    </w:p>
    <w:p>
      <w:pPr>
        <w:pStyle w:val="211"/>
        <w:spacing w:before="0" w:after="0"/>
        <w:rPr>
          <w:color w:val="000000"/>
        </w:rPr>
      </w:pPr>
      <w:r>
        <w:rPr>
          <w:i/>
          <w:iCs/>
          <w:color w:val="000000"/>
          <w:sz w:val="18"/>
          <w:szCs w:val="28"/>
        </w:rPr>
        <w:t xml:space="preserve">органа управления образованием администрации  </w:t>
      </w:r>
    </w:p>
    <w:p>
      <w:pPr>
        <w:pStyle w:val="211"/>
        <w:spacing w:before="0" w:after="0"/>
        <w:rPr>
          <w:color w:val="000000"/>
        </w:rPr>
      </w:pPr>
      <w:r>
        <w:rPr>
          <w:i/>
          <w:iCs/>
          <w:color w:val="000000"/>
          <w:sz w:val="18"/>
          <w:szCs w:val="28"/>
        </w:rPr>
        <w:t xml:space="preserve">муниципального/городского округа Ставропольского </w:t>
      </w:r>
    </w:p>
    <w:p>
      <w:pPr>
        <w:pStyle w:val="211"/>
        <w:spacing w:before="0" w:after="0"/>
        <w:rPr>
          <w:color w:val="000000"/>
        </w:rPr>
      </w:pPr>
      <w:r>
        <w:rPr>
          <w:i/>
          <w:iCs/>
          <w:color w:val="000000"/>
          <w:sz w:val="18"/>
          <w:szCs w:val="28"/>
        </w:rPr>
        <w:t xml:space="preserve">края или образовательной организации, </w:t>
      </w:r>
    </w:p>
    <w:p>
      <w:pPr>
        <w:pStyle w:val="211"/>
        <w:spacing w:before="0" w:after="0"/>
        <w:rPr>
          <w:color w:val="000000"/>
        </w:rPr>
      </w:pPr>
      <w:r>
        <w:rPr>
          <w:i/>
          <w:iCs/>
          <w:color w:val="000000"/>
          <w:sz w:val="18"/>
          <w:szCs w:val="28"/>
        </w:rPr>
        <w:t xml:space="preserve">подведомственной министерству образования </w:t>
      </w:r>
    </w:p>
    <w:p>
      <w:pPr>
        <w:pStyle w:val="211"/>
        <w:spacing w:before="0" w:after="0"/>
        <w:rPr>
          <w:color w:val="000000"/>
        </w:rPr>
      </w:pPr>
      <w:r>
        <w:rPr>
          <w:i/>
          <w:iCs/>
          <w:color w:val="000000"/>
          <w:sz w:val="18"/>
          <w:szCs w:val="28"/>
        </w:rPr>
        <w:t>Ставропольского края)</w:t>
      </w:r>
    </w:p>
    <w:p>
      <w:pPr>
        <w:pStyle w:val="211"/>
        <w:spacing w:before="0" w:after="0"/>
        <w:rPr>
          <w:i/>
          <w:i/>
          <w:iCs/>
          <w:color w:val="000000"/>
          <w:sz w:val="18"/>
          <w:szCs w:val="28"/>
        </w:rPr>
      </w:pPr>
      <w:r>
        <w:rPr>
          <w:i/>
          <w:iCs/>
          <w:color w:val="000000"/>
          <w:sz w:val="18"/>
          <w:szCs w:val="28"/>
        </w:rPr>
      </w:r>
    </w:p>
    <w:p>
      <w:pPr>
        <w:pStyle w:val="211"/>
        <w:spacing w:before="0" w:after="0"/>
        <w:rPr>
          <w:i/>
          <w:i/>
          <w:iCs/>
          <w:color w:val="000000"/>
          <w:sz w:val="18"/>
          <w:szCs w:val="28"/>
        </w:rPr>
      </w:pPr>
      <w:r>
        <w:rPr>
          <w:i/>
          <w:iCs/>
          <w:color w:val="000000"/>
          <w:sz w:val="18"/>
          <w:szCs w:val="28"/>
        </w:rPr>
      </w:r>
    </w:p>
    <w:p>
      <w:pPr>
        <w:pStyle w:val="211"/>
        <w:spacing w:before="0" w:after="420"/>
        <w:rPr>
          <w:color w:val="000000"/>
        </w:rPr>
      </w:pPr>
      <w:r>
        <w:rPr>
          <w:i/>
          <w:iCs/>
          <w:color w:val="000000"/>
          <w:sz w:val="28"/>
          <w:szCs w:val="28"/>
        </w:rPr>
        <w:t>М.П.</w:t>
      </w:r>
    </w:p>
    <w:p>
      <w:pPr>
        <w:pStyle w:val="211"/>
        <w:spacing w:before="0" w:after="420"/>
        <w:rPr>
          <w:i/>
          <w:i/>
          <w:iCs/>
          <w:color w:val="000000"/>
          <w:sz w:val="28"/>
          <w:szCs w:val="28"/>
        </w:rPr>
      </w:pPr>
      <w:r>
        <w:rPr>
          <w:i/>
          <w:iCs/>
          <w:color w:val="000000"/>
          <w:sz w:val="28"/>
          <w:szCs w:val="28"/>
        </w:rPr>
      </w:r>
    </w:p>
    <w:p>
      <w:pPr>
        <w:pStyle w:val="14"/>
        <w:ind w:hanging="0" w:left="5670"/>
        <w:jc w:val="both"/>
        <w:rPr/>
      </w:pPr>
      <w:r>
        <w:rPr>
          <w:color w:val="000000"/>
        </w:rPr>
        <w:t xml:space="preserve">Приложение 2 </w:t>
      </w:r>
    </w:p>
    <w:p>
      <w:pPr>
        <w:pStyle w:val="14"/>
        <w:ind w:hanging="0" w:left="5670"/>
        <w:jc w:val="both"/>
        <w:rPr/>
      </w:pPr>
      <w:r>
        <w:rPr>
          <w:color w:val="000000"/>
        </w:rPr>
        <w:t>к порядку проведения краевого этапа Всероссийского конкурса «Учитель года России» 2025 года в номинация «Лучший учитель родного языка и родной</w:t>
      </w:r>
      <w:bookmarkStart w:id="14" w:name="bookmark34"/>
      <w:r>
        <w:rPr>
          <w:color w:val="000000"/>
        </w:rPr>
        <w:t xml:space="preserve"> литературы»</w:t>
      </w:r>
      <w:bookmarkEnd w:id="14"/>
    </w:p>
    <w:p>
      <w:pPr>
        <w:pStyle w:val="15"/>
        <w:keepNext w:val="true"/>
        <w:keepLines/>
        <w:spacing w:before="0" w:after="0"/>
        <w:ind w:left="5642"/>
        <w:rPr>
          <w:color w:val="000000"/>
          <w:sz w:val="28"/>
          <w:szCs w:val="28"/>
        </w:rPr>
      </w:pPr>
      <w:r>
        <w:rPr>
          <w:color w:val="000000"/>
          <w:sz w:val="28"/>
          <w:szCs w:val="28"/>
        </w:rPr>
      </w:r>
    </w:p>
    <w:p>
      <w:pPr>
        <w:pStyle w:val="15"/>
        <w:keepNext w:val="true"/>
        <w:keepLines/>
        <w:spacing w:before="0" w:after="0"/>
        <w:ind w:left="5642"/>
        <w:rPr>
          <w:color w:val="000000"/>
          <w:sz w:val="28"/>
          <w:szCs w:val="28"/>
        </w:rPr>
      </w:pPr>
      <w:r>
        <w:rPr>
          <w:color w:val="000000"/>
          <w:sz w:val="28"/>
          <w:szCs w:val="28"/>
        </w:rPr>
      </w:r>
    </w:p>
    <w:p>
      <w:pPr>
        <w:pStyle w:val="14"/>
        <w:spacing w:lineRule="auto" w:line="276" w:before="0" w:after="360"/>
        <w:ind w:hanging="0"/>
        <w:jc w:val="center"/>
        <w:rPr>
          <w:color w:val="000000"/>
        </w:rPr>
      </w:pPr>
      <w:r>
        <w:rPr>
          <w:color w:val="000000"/>
        </w:rPr>
        <w:t>ВЫПИСКА ИЗ ПРОТОКОЛА</w:t>
      </w:r>
    </w:p>
    <w:p>
      <w:pPr>
        <w:pStyle w:val="14"/>
        <w:tabs>
          <w:tab w:val="clear" w:pos="708"/>
          <w:tab w:val="left" w:pos="819" w:leader="underscore"/>
          <w:tab w:val="left" w:pos="4102" w:leader="underscore"/>
          <w:tab w:val="left" w:pos="4208" w:leader="underscore"/>
          <w:tab w:val="left" w:pos="6605" w:leader="underscore"/>
          <w:tab w:val="left" w:pos="7536" w:leader="underscore"/>
        </w:tabs>
        <w:spacing w:lineRule="auto" w:line="276"/>
        <w:ind w:hanging="0"/>
        <w:jc w:val="center"/>
        <w:rPr>
          <w:color w:val="000000"/>
        </w:rPr>
      </w:pPr>
      <w:r>
        <w:rPr>
          <w:color w:val="000000"/>
        </w:rPr>
        <w:t>заседания жюри муниципального этапа/школьного заседания*</w:t>
        <w:br/>
        <w:t>краевого этапа Всероссийского конкурса «Учитель года России» 2025 года</w:t>
        <w:br/>
        <w:t>в номинации «Лучший учитель родного языка и родной литературы»</w:t>
        <w:br/>
        <w:t>в ____________________________________________________________________</w:t>
      </w:r>
    </w:p>
    <w:p>
      <w:pPr>
        <w:pStyle w:val="34"/>
        <w:spacing w:lineRule="auto" w:line="276" w:before="0" w:after="480"/>
        <w:jc w:val="center"/>
        <w:rPr>
          <w:color w:val="000000"/>
        </w:rPr>
      </w:pPr>
      <w:r>
        <w:rPr>
          <w:i w:val="false"/>
          <w:iCs w:val="false"/>
          <w:color w:val="000000"/>
          <w:sz w:val="18"/>
          <w:szCs w:val="28"/>
        </w:rPr>
        <w:t>(наименование муниципального/городского округа Ставропольского края или образовательной организации, подведомственной министерству образования Ставропольского края)</w:t>
      </w:r>
    </w:p>
    <w:p>
      <w:pPr>
        <w:pStyle w:val="14"/>
        <w:spacing w:before="0" w:after="360"/>
        <w:ind w:hanging="0"/>
        <w:jc w:val="center"/>
        <w:rPr>
          <w:color w:val="000000"/>
        </w:rPr>
      </w:pPr>
      <w:r>
        <w:rPr>
          <w:color w:val="000000"/>
        </w:rPr>
        <w:t>№</w:t>
      </w:r>
      <w:r>
        <w:rPr>
          <w:color w:val="000000"/>
        </w:rPr>
        <w:t>_____от «___»__________20___ года</w:t>
      </w:r>
    </w:p>
    <w:p>
      <w:pPr>
        <w:pStyle w:val="14"/>
        <w:spacing w:lineRule="auto" w:line="276" w:before="0" w:after="480"/>
        <w:ind w:hanging="0"/>
        <w:jc w:val="both"/>
        <w:rPr>
          <w:color w:val="000000"/>
        </w:rPr>
      </w:pPr>
      <w:r>
        <w:rPr>
          <w:color w:val="000000"/>
        </w:rPr>
        <w:t>СЛУШАЛИ: О выдвижении кандидатуры на участие в краевом этапе Всероссийского конкурса «Учитель года России» в 2025 году в номинации «Лучший учитель родного языка и родной литературы».</w:t>
      </w:r>
    </w:p>
    <w:p>
      <w:pPr>
        <w:pStyle w:val="14"/>
        <w:spacing w:lineRule="auto" w:line="264" w:before="0" w:after="360"/>
        <w:ind w:hanging="0"/>
        <w:jc w:val="both"/>
        <w:rPr>
          <w:color w:val="000000"/>
        </w:rPr>
      </w:pPr>
      <w:r>
        <w:rPr>
          <w:color w:val="000000"/>
        </w:rPr>
        <w:t>РЕШИЛИ: Выдвинуть на участие в краевом этапе Всероссийского конкурса «Учитель года России» в 2025 году в номинации «Лучший учитель родного языка и родной литературы».</w:t>
      </w:r>
    </w:p>
    <w:p>
      <w:pPr>
        <w:pStyle w:val="61"/>
        <w:pBdr>
          <w:top w:val="single" w:sz="4" w:space="0" w:color="000000"/>
        </w:pBdr>
        <w:spacing w:before="0" w:after="160"/>
        <w:ind w:right="0"/>
        <w:rPr>
          <w:color w:val="000000"/>
        </w:rPr>
      </w:pPr>
      <w:r>
        <w:rPr>
          <w:b w:val="false"/>
          <w:color w:val="000000"/>
          <w:sz w:val="18"/>
          <w:szCs w:val="28"/>
        </w:rPr>
        <w:t>(фамилия, имя, отчество}</w:t>
      </w:r>
    </w:p>
    <w:p>
      <w:pPr>
        <w:pStyle w:val="14"/>
        <w:spacing w:lineRule="auto" w:line="264"/>
        <w:ind w:hanging="0"/>
        <w:jc w:val="both"/>
        <w:rPr>
          <w:color w:val="000000"/>
        </w:rPr>
      </w:pPr>
      <w:r>
        <w:rPr>
          <w:color w:val="000000"/>
        </w:rPr>
        <w:t>занявшего _____место</w:t>
      </w:r>
      <w:r>
        <w:rPr>
          <w:color w:val="000000"/>
          <w:vertAlign w:val="superscript"/>
        </w:rPr>
        <w:t>1</w:t>
      </w:r>
      <w:r>
        <w:rPr>
          <w:color w:val="000000"/>
        </w:rPr>
        <w:t xml:space="preserve"> на муниципальном этапе краевого этапа Всероссийского конкурса «Учитель года России» в номинации «Лучший учитель родного языка и родной литературы» в 2025 году</w:t>
      </w:r>
    </w:p>
    <w:p>
      <w:pPr>
        <w:pStyle w:val="14"/>
        <w:tabs>
          <w:tab w:val="clear" w:pos="708"/>
          <w:tab w:val="left" w:pos="819" w:leader="underscore"/>
          <w:tab w:val="left" w:pos="4102" w:leader="underscore"/>
          <w:tab w:val="left" w:pos="4208" w:leader="underscore"/>
          <w:tab w:val="left" w:pos="6605" w:leader="underscore"/>
          <w:tab w:val="left" w:pos="7536" w:leader="underscore"/>
        </w:tabs>
        <w:spacing w:lineRule="auto" w:line="276"/>
        <w:ind w:hanging="0"/>
        <w:jc w:val="center"/>
        <w:rPr>
          <w:color w:val="000000"/>
        </w:rPr>
      </w:pPr>
      <w:r>
        <w:rPr>
          <w:color w:val="000000"/>
        </w:rPr>
        <w:t>в____________________________________________________________________</w:t>
      </w:r>
    </w:p>
    <w:p>
      <w:pPr>
        <w:pStyle w:val="34"/>
        <w:spacing w:lineRule="auto" w:line="276" w:before="0" w:after="480"/>
        <w:jc w:val="center"/>
        <w:rPr>
          <w:color w:val="000000"/>
        </w:rPr>
      </w:pPr>
      <w:r>
        <w:rPr>
          <w:i w:val="false"/>
          <w:iCs w:val="false"/>
          <w:color w:val="000000"/>
          <w:sz w:val="18"/>
          <w:szCs w:val="28"/>
        </w:rPr>
        <w:t>(наименование муниципального/городского округа Ставропольского края или образовательной организации, подведомственной министерству образования Ставропольского края)</w:t>
      </w:r>
    </w:p>
    <w:p>
      <w:pPr>
        <w:pStyle w:val="14"/>
        <w:spacing w:before="0" w:after="1460"/>
        <w:ind w:hanging="0"/>
        <w:rPr>
          <w:color w:val="000000"/>
        </w:rPr>
      </w:pPr>
      <w:r>
        <w:rPr>
          <w:color w:val="000000"/>
        </w:rPr>
        <w:t xml:space="preserve"> </w:t>
      </w:r>
      <w:r>
        <w:rPr>
          <w:color w:val="000000"/>
        </w:rPr>
        <w:t>«ЗА»:____чел.   «ПРОТИВ»:_____чел.     «ВОЗДЕРЖАЛИСЬ»:______чел.</w:t>
      </w:r>
    </w:p>
    <w:p>
      <w:pPr>
        <w:pStyle w:val="41"/>
        <w:rPr>
          <w:color w:val="000000"/>
        </w:rPr>
      </w:pPr>
      <w:r>
        <w:rPr>
          <w:color w:val="000000"/>
          <w:sz w:val="20"/>
          <w:szCs w:val="28"/>
        </w:rPr>
        <w:t>__________________________________</w:t>
      </w:r>
    </w:p>
    <w:p>
      <w:pPr>
        <w:pStyle w:val="41"/>
        <w:rPr>
          <w:color w:val="000000"/>
        </w:rPr>
      </w:pPr>
      <w:r>
        <w:rPr>
          <w:color w:val="000000"/>
          <w:sz w:val="20"/>
          <w:szCs w:val="28"/>
        </w:rPr>
        <w:t>1 Допускается выдвижение учителя, занявшего I или II место на муниципальном (школьном) этапе конкурса.</w:t>
      </w:r>
    </w:p>
    <w:p>
      <w:pPr>
        <w:sectPr>
          <w:headerReference w:type="default" r:id="rId2"/>
          <w:type w:val="nextPage"/>
          <w:pgSz w:w="11906" w:h="16838"/>
          <w:pgMar w:left="1335" w:right="835" w:gutter="0" w:header="513" w:top="941" w:footer="0" w:bottom="414"/>
          <w:pgNumType w:start="15" w:fmt="decimal"/>
          <w:formProt w:val="false"/>
          <w:textDirection w:val="lrTb"/>
          <w:docGrid w:type="default" w:linePitch="360" w:charSpace="0"/>
        </w:sectPr>
        <w:pStyle w:val="41"/>
        <w:spacing w:before="0" w:after="420"/>
        <w:ind w:firstLine="2"/>
        <w:rPr>
          <w:color w:val="000000"/>
        </w:rPr>
      </w:pPr>
      <w:r>
        <w:rPr>
          <w:color w:val="000000"/>
          <w:sz w:val="20"/>
          <w:szCs w:val="28"/>
        </w:rPr>
        <w:t>* Для государственных общеобразовательных организаций, подведомственных министерству образования Ставропольского края, проведение школьного этапа конкурса не предусмотрено</w:t>
      </w:r>
    </w:p>
    <w:p>
      <w:pPr>
        <w:pStyle w:val="14"/>
        <w:ind w:hanging="0" w:left="5301"/>
        <w:jc w:val="both"/>
        <w:rPr/>
      </w:pPr>
      <w:r>
        <w:rPr>
          <w:color w:val="000000"/>
        </w:rPr>
        <w:t xml:space="preserve">Приложение 3 </w:t>
      </w:r>
    </w:p>
    <w:p>
      <w:pPr>
        <w:pStyle w:val="14"/>
        <w:ind w:hanging="0" w:left="5301"/>
        <w:jc w:val="both"/>
        <w:rPr/>
      </w:pPr>
      <w:r>
        <w:rPr>
          <w:color w:val="000000"/>
        </w:rPr>
        <w:t>к порядку проведения краевого этапа Всероссийского конкурса «Учитель года России» 2025 года в номинация «Лучший учитель родного языка и родной литературы»</w:t>
      </w:r>
    </w:p>
    <w:p>
      <w:pPr>
        <w:pStyle w:val="14"/>
        <w:ind w:hanging="0" w:left="5301"/>
        <w:jc w:val="both"/>
        <w:rPr>
          <w:color w:val="000000"/>
        </w:rPr>
      </w:pPr>
      <w:r>
        <w:rPr>
          <w:color w:val="000000"/>
        </w:rPr>
      </w:r>
    </w:p>
    <w:p>
      <w:pPr>
        <w:pStyle w:val="14"/>
        <w:ind w:hanging="0" w:left="5301"/>
        <w:jc w:val="both"/>
        <w:rPr/>
      </w:pPr>
      <w:r>
        <w:rPr>
          <w:color w:val="000000"/>
        </w:rPr>
        <w:t>В Оргкомитет краевого этапа Всероссийского конкурса «Учитель года России» 2025 года</w:t>
      </w:r>
    </w:p>
    <w:p>
      <w:pPr>
        <w:pStyle w:val="Default"/>
        <w:ind w:right="519"/>
        <w:jc w:val="right"/>
        <w:rPr>
          <w:color w:val="000000"/>
        </w:rPr>
      </w:pPr>
      <w:r>
        <w:rPr>
          <w:color w:val="000000"/>
          <w:sz w:val="28"/>
          <w:szCs w:val="28"/>
        </w:rPr>
        <w:t>от</w:t>
      </w:r>
      <w:r>
        <w:rPr>
          <w:color w:val="000000"/>
          <w:sz w:val="23"/>
          <w:szCs w:val="23"/>
        </w:rPr>
        <w:t xml:space="preserve">__________________________________, </w:t>
      </w:r>
    </w:p>
    <w:p>
      <w:pPr>
        <w:pStyle w:val="Default"/>
        <w:ind w:right="519"/>
        <w:jc w:val="right"/>
        <w:rPr>
          <w:color w:val="000000"/>
        </w:rPr>
      </w:pPr>
      <w:r>
        <w:rPr>
          <w:i/>
          <w:iCs/>
          <w:color w:val="000000"/>
          <w:sz w:val="18"/>
          <w:szCs w:val="20"/>
        </w:rPr>
        <w:t xml:space="preserve">(фамилия, имя, отчество в родительном падеже) </w:t>
      </w:r>
    </w:p>
    <w:p>
      <w:pPr>
        <w:pStyle w:val="Default"/>
        <w:ind w:right="378"/>
        <w:jc w:val="right"/>
        <w:rPr>
          <w:color w:val="000000"/>
        </w:rPr>
      </w:pPr>
      <w:r>
        <w:rPr>
          <w:color w:val="000000"/>
          <w:sz w:val="28"/>
          <w:szCs w:val="28"/>
        </w:rPr>
        <w:t xml:space="preserve">учителя </w:t>
      </w:r>
      <w:r>
        <w:rPr>
          <w:color w:val="000000"/>
          <w:sz w:val="27"/>
          <w:szCs w:val="27"/>
        </w:rPr>
        <w:t xml:space="preserve">_________________________ </w:t>
      </w:r>
    </w:p>
    <w:p>
      <w:pPr>
        <w:pStyle w:val="Default"/>
        <w:ind w:right="519"/>
        <w:jc w:val="right"/>
        <w:rPr>
          <w:color w:val="000000"/>
        </w:rPr>
      </w:pPr>
      <w:r>
        <w:rPr>
          <w:i/>
          <w:iCs/>
          <w:color w:val="000000"/>
          <w:sz w:val="20"/>
          <w:szCs w:val="20"/>
        </w:rPr>
        <w:t xml:space="preserve">(наименование учебного предмета) </w:t>
      </w:r>
    </w:p>
    <w:p>
      <w:pPr>
        <w:pStyle w:val="Default"/>
        <w:ind w:right="519"/>
        <w:jc w:val="right"/>
        <w:rPr>
          <w:color w:val="000000"/>
        </w:rPr>
      </w:pPr>
      <w:r>
        <w:rPr>
          <w:color w:val="000000"/>
          <w:sz w:val="23"/>
          <w:szCs w:val="23"/>
        </w:rPr>
        <w:t xml:space="preserve">____________________________________ </w:t>
      </w:r>
    </w:p>
    <w:p>
      <w:pPr>
        <w:pStyle w:val="Default"/>
        <w:ind w:right="519"/>
        <w:jc w:val="right"/>
        <w:rPr>
          <w:color w:val="000000"/>
        </w:rPr>
      </w:pPr>
      <w:r>
        <w:rPr>
          <w:i/>
          <w:iCs/>
          <w:color w:val="000000"/>
          <w:sz w:val="20"/>
          <w:szCs w:val="20"/>
        </w:rPr>
        <w:t xml:space="preserve">(наименование образовательной организации </w:t>
      </w:r>
    </w:p>
    <w:p>
      <w:pPr>
        <w:pStyle w:val="Default"/>
        <w:ind w:right="519"/>
        <w:jc w:val="center"/>
        <w:rPr>
          <w:color w:val="000000"/>
        </w:rPr>
      </w:pPr>
      <w:r>
        <w:rPr>
          <w:i/>
          <w:iCs/>
          <w:color w:val="000000"/>
          <w:sz w:val="20"/>
          <w:szCs w:val="20"/>
        </w:rPr>
        <w:t xml:space="preserve">                                                                                                                    </w:t>
      </w:r>
      <w:r>
        <w:rPr>
          <w:i/>
          <w:iCs/>
          <w:color w:val="000000"/>
          <w:sz w:val="20"/>
          <w:szCs w:val="20"/>
        </w:rPr>
        <w:t>в соответствии с Уставом)</w:t>
      </w:r>
    </w:p>
    <w:p>
      <w:pPr>
        <w:pStyle w:val="Default"/>
        <w:ind w:right="519"/>
        <w:jc w:val="right"/>
        <w:rPr>
          <w:color w:val="000000"/>
        </w:rPr>
      </w:pPr>
      <w:r>
        <w:rPr>
          <w:color w:val="000000"/>
          <w:sz w:val="23"/>
          <w:szCs w:val="23"/>
        </w:rPr>
        <w:t xml:space="preserve">_____________________________________ </w:t>
      </w:r>
    </w:p>
    <w:p>
      <w:pPr>
        <w:pStyle w:val="Default"/>
        <w:ind w:right="519"/>
        <w:jc w:val="right"/>
        <w:rPr>
          <w:color w:val="000000"/>
        </w:rPr>
      </w:pPr>
      <w:r>
        <w:rPr>
          <w:color w:val="000000"/>
          <w:sz w:val="23"/>
          <w:szCs w:val="23"/>
        </w:rPr>
        <w:t xml:space="preserve">_____________________________________ </w:t>
      </w:r>
    </w:p>
    <w:p>
      <w:pPr>
        <w:pStyle w:val="Default"/>
        <w:ind w:right="519"/>
        <w:jc w:val="right"/>
        <w:rPr>
          <w:color w:val="000000"/>
        </w:rPr>
      </w:pPr>
      <w:r>
        <w:rPr>
          <w:color w:val="000000"/>
          <w:sz w:val="23"/>
          <w:szCs w:val="23"/>
        </w:rPr>
        <w:t>_____________________________________</w:t>
      </w:r>
    </w:p>
    <w:p>
      <w:pPr>
        <w:pStyle w:val="14"/>
        <w:spacing w:lineRule="auto" w:line="180" w:before="0" w:after="220"/>
        <w:ind w:hanging="0" w:left="5300" w:right="519"/>
        <w:jc w:val="center"/>
        <w:rPr>
          <w:color w:val="000000"/>
        </w:rPr>
      </w:pPr>
      <w:r>
        <w:rPr>
          <w:i/>
          <w:iCs/>
          <w:color w:val="000000"/>
          <w:sz w:val="20"/>
          <w:szCs w:val="20"/>
        </w:rPr>
        <w:t>(наименование муниципального/городского округа )</w:t>
      </w:r>
    </w:p>
    <w:p>
      <w:pPr>
        <w:pStyle w:val="Default"/>
        <w:jc w:val="center"/>
        <w:rPr>
          <w:color w:val="000000"/>
        </w:rPr>
      </w:pPr>
      <w:r>
        <w:rPr>
          <w:color w:val="000000"/>
          <w:sz w:val="28"/>
          <w:szCs w:val="28"/>
        </w:rPr>
        <w:t>заявление.</w:t>
      </w:r>
    </w:p>
    <w:p>
      <w:pPr>
        <w:pStyle w:val="Default"/>
        <w:jc w:val="center"/>
        <w:rPr>
          <w:color w:val="000000"/>
          <w:sz w:val="28"/>
          <w:szCs w:val="28"/>
        </w:rPr>
      </w:pPr>
      <w:r>
        <w:rPr>
          <w:color w:val="000000"/>
          <w:sz w:val="28"/>
          <w:szCs w:val="28"/>
        </w:rPr>
      </w:r>
    </w:p>
    <w:p>
      <w:pPr>
        <w:pStyle w:val="Default"/>
        <w:rPr>
          <w:color w:val="000000"/>
        </w:rPr>
      </w:pPr>
      <w:r>
        <w:rPr>
          <w:color w:val="000000"/>
          <w:sz w:val="28"/>
          <w:szCs w:val="28"/>
        </w:rPr>
        <w:t xml:space="preserve">Я, ____________________________________________________________________, </w:t>
      </w:r>
    </w:p>
    <w:p>
      <w:pPr>
        <w:pStyle w:val="Default"/>
        <w:jc w:val="center"/>
        <w:rPr>
          <w:color w:val="000000"/>
        </w:rPr>
      </w:pPr>
      <w:r>
        <w:rPr>
          <w:i/>
          <w:iCs/>
          <w:color w:val="000000"/>
          <w:sz w:val="20"/>
          <w:szCs w:val="20"/>
        </w:rPr>
        <w:t>(фамилия, имя, отчество)</w:t>
      </w:r>
    </w:p>
    <w:p>
      <w:pPr>
        <w:pStyle w:val="Default"/>
        <w:ind w:firstLine="426"/>
        <w:jc w:val="both"/>
        <w:rPr>
          <w:color w:val="000000"/>
        </w:rPr>
      </w:pPr>
      <w:r>
        <w:rPr>
          <w:color w:val="000000"/>
          <w:sz w:val="28"/>
          <w:szCs w:val="28"/>
        </w:rPr>
        <w:t>даю согласие на участие в краевом этапе Всероссийского конкурса «Учитель года России» 2025 года в номинации «</w:t>
      </w:r>
      <w:r>
        <w:rPr>
          <w:color w:val="000000"/>
          <w:sz w:val="28"/>
          <w:szCs w:val="28"/>
          <w:lang w:bidi="ru-RU"/>
        </w:rPr>
        <w:t>Лучший учитель родного языка и родной литературы</w:t>
      </w:r>
      <w:r>
        <w:rPr>
          <w:color w:val="000000"/>
          <w:sz w:val="28"/>
          <w:szCs w:val="28"/>
        </w:rPr>
        <w:t>» и внесение сведений, указанных в информационной карте участника финала Конкурса, представленной мной в Оргкомитет краевого этапа Всероссийского конкурса «Учитель года России» 2025 года, в базу данных об участниках краевого этапа Всероссийского конкурса «Учитель года России» 2025 года в номинации «</w:t>
      </w:r>
      <w:r>
        <w:rPr>
          <w:color w:val="000000"/>
          <w:sz w:val="28"/>
          <w:szCs w:val="28"/>
          <w:lang w:bidi="ru-RU"/>
        </w:rPr>
        <w:t>Лучший учитель родного языка и родной литературы</w:t>
      </w:r>
      <w:r>
        <w:rPr>
          <w:color w:val="000000"/>
          <w:sz w:val="28"/>
          <w:szCs w:val="28"/>
        </w:rPr>
        <w:t xml:space="preserve">» и использование, за исключением разделов 7–9 («Контакты», «Документы» и «Личные банковские реквизиты»), в некоммерческих целях для размещения в Интернете, буклетах и периодических изданиях с возможностью редакторской обработки. </w:t>
      </w:r>
    </w:p>
    <w:p>
      <w:pPr>
        <w:pStyle w:val="52"/>
        <w:spacing w:lineRule="auto" w:line="240" w:before="0" w:after="280"/>
        <w:ind w:right="1500"/>
        <w:rPr>
          <w:b w:val="false"/>
          <w:color w:val="000000"/>
          <w:sz w:val="20"/>
          <w:szCs w:val="28"/>
        </w:rPr>
      </w:pPr>
      <w:r>
        <w:rPr>
          <w:b w:val="false"/>
          <w:color w:val="000000"/>
          <w:sz w:val="20"/>
          <w:szCs w:val="28"/>
        </w:rPr>
      </w:r>
    </w:p>
    <w:p>
      <w:pPr>
        <w:pStyle w:val="52"/>
        <w:spacing w:lineRule="auto" w:line="240" w:before="0" w:after="280"/>
        <w:ind w:right="1500"/>
        <w:rPr>
          <w:b w:val="false"/>
          <w:color w:val="000000"/>
          <w:sz w:val="20"/>
          <w:szCs w:val="28"/>
        </w:rPr>
      </w:pPr>
      <w:r>
        <w:rPr>
          <w:b w:val="false"/>
          <w:color w:val="000000"/>
          <w:sz w:val="20"/>
          <w:szCs w:val="28"/>
        </w:rPr>
      </w:r>
    </w:p>
    <w:p>
      <w:pPr>
        <w:pStyle w:val="52"/>
        <w:spacing w:lineRule="auto" w:line="240" w:before="0" w:after="280"/>
        <w:ind w:right="1500"/>
        <w:jc w:val="left"/>
        <w:rPr>
          <w:b w:val="false"/>
          <w:color w:val="000000"/>
          <w:sz w:val="20"/>
          <w:szCs w:val="28"/>
        </w:rPr>
      </w:pPr>
      <w:r>
        <w:rPr>
          <w:b w:val="false"/>
          <w:color w:val="000000"/>
          <w:sz w:val="20"/>
          <w:szCs w:val="28"/>
        </w:rPr>
      </w:r>
    </w:p>
    <w:p>
      <w:pPr>
        <w:pStyle w:val="Default"/>
        <w:jc w:val="both"/>
        <w:rPr>
          <w:color w:val="000000"/>
        </w:rPr>
      </w:pPr>
      <w:r>
        <w:rPr>
          <w:color w:val="000000"/>
          <w:sz w:val="23"/>
          <w:szCs w:val="23"/>
        </w:rPr>
        <w:t xml:space="preserve">«____» __________ 2025 г.                                                                      _____________________ </w:t>
      </w:r>
    </w:p>
    <w:p>
      <w:pPr>
        <w:pStyle w:val="14"/>
        <w:tabs>
          <w:tab w:val="clear" w:pos="708"/>
          <w:tab w:val="left" w:pos="8242" w:leader="underscore"/>
        </w:tabs>
        <w:ind w:hanging="0" w:right="180"/>
        <w:jc w:val="both"/>
        <w:rPr>
          <w:color w:val="000000"/>
        </w:rPr>
      </w:pPr>
      <w:r>
        <w:rPr>
          <w:i/>
          <w:iCs/>
          <w:color w:val="000000"/>
          <w:sz w:val="20"/>
          <w:szCs w:val="20"/>
        </w:rPr>
        <w:t xml:space="preserve">                                                                                                                                                 </w:t>
      </w:r>
      <w:r>
        <w:rPr>
          <w:i/>
          <w:iCs/>
          <w:color w:val="000000"/>
          <w:sz w:val="20"/>
          <w:szCs w:val="20"/>
        </w:rPr>
        <w:t>(подпись)</w:t>
      </w:r>
    </w:p>
    <w:p>
      <w:pPr>
        <w:pStyle w:val="14"/>
        <w:ind w:hanging="0" w:left="5480"/>
        <w:jc w:val="both"/>
        <w:rPr/>
      </w:pPr>
      <w:r>
        <w:rPr>
          <w:color w:val="000000"/>
        </w:rPr>
        <w:t>Приложение 4</w:t>
      </w:r>
    </w:p>
    <w:p>
      <w:pPr>
        <w:pStyle w:val="14"/>
        <w:ind w:firstLine="20" w:left="5480"/>
        <w:jc w:val="both"/>
        <w:rPr/>
      </w:pPr>
      <w:r>
        <w:rPr>
          <w:color w:val="000000"/>
        </w:rPr>
        <w:t>к порядку проведения краевого этапа Всероссийского  конкурса  «Учитель</w:t>
      </w:r>
    </w:p>
    <w:p>
      <w:pPr>
        <w:pStyle w:val="14"/>
        <w:ind w:firstLine="20" w:left="5480"/>
        <w:jc w:val="both"/>
        <w:rPr/>
      </w:pPr>
      <w:r>
        <w:rPr>
          <w:color w:val="000000"/>
        </w:rPr>
        <w:t>года России» 2025 года</w:t>
      </w:r>
      <w:r>
        <w:drawing>
          <wp:anchor behindDoc="0" distT="0" distB="0" distL="114300" distR="114300" simplePos="0" locked="0" layoutInCell="0" allowOverlap="1" relativeHeight="3">
            <wp:simplePos x="0" y="0"/>
            <wp:positionH relativeFrom="page">
              <wp:posOffset>751840</wp:posOffset>
            </wp:positionH>
            <wp:positionV relativeFrom="paragraph">
              <wp:posOffset>584200</wp:posOffset>
            </wp:positionV>
            <wp:extent cx="1615440" cy="2353310"/>
            <wp:effectExtent l="0" t="0" r="0" b="0"/>
            <wp:wrapSquare wrapText="bothSides"/>
            <wp:docPr id="1" name="Shap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 39" descr=""/>
                    <pic:cNvPicPr>
                      <a:picLocks noChangeAspect="1" noChangeArrowheads="1"/>
                    </pic:cNvPicPr>
                  </pic:nvPicPr>
                  <pic:blipFill>
                    <a:blip r:embed="rId3"/>
                    <a:stretch>
                      <a:fillRect/>
                    </a:stretch>
                  </pic:blipFill>
                  <pic:spPr bwMode="auto">
                    <a:xfrm>
                      <a:off x="0" y="0"/>
                      <a:ext cx="1615440" cy="2353310"/>
                    </a:xfrm>
                    <a:prstGeom prst="rect">
                      <a:avLst/>
                    </a:prstGeom>
                  </pic:spPr>
                </pic:pic>
              </a:graphicData>
            </a:graphic>
          </wp:anchor>
        </w:drawing>
      </w:r>
      <w:r>
        <w:rPr>
          <w:color w:val="000000"/>
        </w:rPr>
        <w:t xml:space="preserve"> в номинации «Лучший учитель родного языка и родной литературы»</w:t>
      </w:r>
    </w:p>
    <w:p>
      <w:pPr>
        <w:pStyle w:val="14"/>
        <w:spacing w:before="0" w:after="380"/>
        <w:ind w:hanging="0"/>
        <w:jc w:val="center"/>
        <w:rPr>
          <w:b/>
          <w:color w:val="000000"/>
        </w:rPr>
      </w:pPr>
      <w:r>
        <w:rPr>
          <w:b/>
          <w:color w:val="000000"/>
        </w:rPr>
      </w:r>
    </w:p>
    <w:p>
      <w:pPr>
        <w:pStyle w:val="14"/>
        <w:spacing w:before="0" w:after="380"/>
        <w:ind w:hanging="0"/>
        <w:jc w:val="center"/>
        <w:rPr>
          <w:color w:val="000000"/>
        </w:rPr>
      </w:pPr>
      <w:r>
        <w:rPr>
          <w:color w:val="000000"/>
        </w:rPr>
        <w:t>Информационная карта</w:t>
        <w:br/>
        <w:t>участника краевого этапа Всероссийского</w:t>
        <w:br/>
        <w:t>конкурса «Учитель года России» 2025 года</w:t>
        <w:br/>
        <w:t>в номинации «Лучший учитель родного языка и</w:t>
        <w:br/>
        <w:t>родной литературы»</w:t>
      </w:r>
    </w:p>
    <w:p>
      <w:pPr>
        <w:pStyle w:val="34"/>
        <w:pBdr>
          <w:top w:val="single" w:sz="4" w:space="0" w:color="000000"/>
        </w:pBdr>
        <w:spacing w:lineRule="auto" w:line="360" w:before="0" w:after="240"/>
        <w:ind w:left="3560"/>
        <w:jc w:val="center"/>
        <w:rPr>
          <w:color w:val="000000"/>
        </w:rPr>
      </w:pPr>
      <w:r>
        <w:rPr>
          <w:color w:val="000000"/>
          <w:sz w:val="28"/>
          <w:szCs w:val="28"/>
        </w:rPr>
        <w:t>(фамилия)</w:t>
      </w:r>
    </w:p>
    <w:p>
      <w:pPr>
        <w:pStyle w:val="34"/>
        <w:pBdr>
          <w:top w:val="single" w:sz="4" w:space="0" w:color="000000"/>
        </w:pBdr>
        <w:tabs>
          <w:tab w:val="clear" w:pos="708"/>
          <w:tab w:val="left" w:pos="341" w:leader="none"/>
          <w:tab w:val="center" w:pos="3659" w:leader="none"/>
        </w:tabs>
        <w:spacing w:lineRule="auto" w:line="360" w:before="0" w:after="240"/>
        <w:jc w:val="center"/>
        <w:rPr>
          <w:color w:val="000000"/>
        </w:rPr>
      </w:pPr>
      <w:r>
        <w:rPr>
          <w:color w:val="000000"/>
          <w:sz w:val="28"/>
          <w:szCs w:val="28"/>
        </w:rPr>
        <w:t>(имя, отчество)</w:t>
      </w:r>
    </w:p>
    <w:p>
      <w:pPr>
        <w:pStyle w:val="34"/>
        <w:pBdr>
          <w:top w:val="single" w:sz="4" w:space="0" w:color="000000"/>
        </w:pBdr>
        <w:spacing w:lineRule="auto" w:line="240" w:before="0" w:after="0"/>
        <w:jc w:val="center"/>
        <w:rPr>
          <w:color w:val="000000"/>
        </w:rPr>
      </w:pPr>
      <w:r>
        <w:rPr>
          <w:color w:val="000000"/>
          <w:sz w:val="28"/>
          <w:szCs w:val="28"/>
        </w:rPr>
        <w:t xml:space="preserve">                         </w:t>
      </w:r>
      <w:r>
        <w:rPr>
          <w:color w:val="000000"/>
          <w:sz w:val="28"/>
          <w:szCs w:val="28"/>
        </w:rPr>
        <w:t>__________________________________________________________</w:t>
      </w:r>
    </w:p>
    <w:p>
      <w:pPr>
        <w:pStyle w:val="34"/>
        <w:pBdr>
          <w:top w:val="single" w:sz="4" w:space="0" w:color="000000"/>
        </w:pBdr>
        <w:spacing w:lineRule="auto" w:line="240" w:before="0" w:after="240"/>
        <w:jc w:val="center"/>
        <w:rPr>
          <w:color w:val="000000"/>
        </w:rPr>
      </w:pPr>
      <w:r>
        <w:rPr>
          <w:color w:val="000000"/>
          <w:sz w:val="28"/>
          <w:szCs w:val="28"/>
        </w:rPr>
        <w:t xml:space="preserve">                                 </w:t>
      </w:r>
      <w:r>
        <w:rPr>
          <w:color w:val="000000"/>
          <w:sz w:val="28"/>
          <w:szCs w:val="28"/>
        </w:rPr>
        <w:t>(наименование муниципального/городского округа)</w:t>
      </w:r>
    </w:p>
    <w:p>
      <w:pPr>
        <w:pStyle w:val="Style26"/>
        <w:jc w:val="center"/>
        <w:rPr>
          <w:color w:val="000000"/>
          <w:sz w:val="28"/>
          <w:szCs w:val="28"/>
        </w:rPr>
      </w:pPr>
      <w:r>
        <w:rPr>
          <w:color w:val="000000"/>
          <w:sz w:val="28"/>
          <w:szCs w:val="28"/>
        </w:rPr>
      </w:r>
    </w:p>
    <w:tbl>
      <w:tblPr>
        <w:tblW w:w="9873"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4981"/>
        <w:gridCol w:w="4891"/>
      </w:tblGrid>
      <w:tr>
        <w:trPr>
          <w:trHeight w:val="365" w:hRule="exact"/>
        </w:trPr>
        <w:tc>
          <w:tcPr>
            <w:tcW w:w="9872" w:type="dxa"/>
            <w:gridSpan w:val="2"/>
            <w:tcBorders>
              <w:top w:val="single" w:sz="4" w:space="0" w:color="000000"/>
              <w:left w:val="single" w:sz="4" w:space="0" w:color="000000"/>
              <w:right w:val="single" w:sz="4" w:space="0" w:color="000000"/>
            </w:tcBorders>
            <w:shd w:color="auto" w:fill="000000" w:themeFill="text1" w:val="clear"/>
            <w:vAlign w:val="center"/>
          </w:tcPr>
          <w:p>
            <w:pPr>
              <w:pStyle w:val="Style27"/>
              <w:ind w:hanging="0"/>
              <w:jc w:val="center"/>
              <w:rPr>
                <w:color w:val="000000"/>
              </w:rPr>
            </w:pPr>
            <w:r>
              <w:rPr>
                <w:color w:val="000000"/>
              </w:rPr>
              <w:t>1. Общие сведения</w:t>
            </w:r>
          </w:p>
        </w:tc>
      </w:tr>
      <w:tr>
        <w:trPr>
          <w:trHeight w:val="763" w:hRule="exact"/>
        </w:trPr>
        <w:tc>
          <w:tcPr>
            <w:tcW w:w="4981" w:type="dxa"/>
            <w:tcBorders>
              <w:top w:val="single" w:sz="4" w:space="0" w:color="000000"/>
              <w:left w:val="single" w:sz="4" w:space="0" w:color="000000"/>
            </w:tcBorders>
            <w:shd w:color="auto" w:fill="auto" w:val="clear"/>
          </w:tcPr>
          <w:p>
            <w:pPr>
              <w:pStyle w:val="Style27"/>
              <w:spacing w:lineRule="auto" w:line="264"/>
              <w:ind w:hanging="0"/>
              <w:rPr>
                <w:color w:val="000000"/>
              </w:rPr>
            </w:pPr>
            <w:r>
              <w:rPr>
                <w:color w:val="000000"/>
                <w:sz w:val="24"/>
              </w:rPr>
              <w:t>Наименование муниципального/ городского округа Ставропольского края</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475" w:hRule="exact"/>
        </w:trPr>
        <w:tc>
          <w:tcPr>
            <w:tcW w:w="4981" w:type="dxa"/>
            <w:tcBorders>
              <w:top w:val="single" w:sz="4" w:space="0" w:color="000000"/>
              <w:left w:val="single" w:sz="4" w:space="0" w:color="000000"/>
            </w:tcBorders>
            <w:shd w:color="auto" w:fill="auto" w:val="clear"/>
          </w:tcPr>
          <w:p>
            <w:pPr>
              <w:pStyle w:val="Style27"/>
              <w:ind w:hanging="0"/>
              <w:rPr>
                <w:color w:val="000000"/>
              </w:rPr>
            </w:pPr>
            <w:r>
              <w:rPr>
                <w:color w:val="000000"/>
                <w:sz w:val="24"/>
              </w:rPr>
              <w:t>Населенный пункт</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470" w:hRule="exact"/>
        </w:trPr>
        <w:tc>
          <w:tcPr>
            <w:tcW w:w="4981" w:type="dxa"/>
            <w:tcBorders>
              <w:top w:val="single" w:sz="4" w:space="0" w:color="000000"/>
              <w:left w:val="single" w:sz="4" w:space="0" w:color="000000"/>
            </w:tcBorders>
            <w:shd w:color="auto" w:fill="auto" w:val="clear"/>
          </w:tcPr>
          <w:p>
            <w:pPr>
              <w:pStyle w:val="Style27"/>
              <w:ind w:hanging="0"/>
              <w:rPr>
                <w:color w:val="000000"/>
              </w:rPr>
            </w:pPr>
            <w:r>
              <w:rPr>
                <w:color w:val="000000"/>
                <w:sz w:val="24"/>
              </w:rPr>
              <w:t>Дата рождения (день, месяц, год)</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470" w:hRule="exact"/>
        </w:trPr>
        <w:tc>
          <w:tcPr>
            <w:tcW w:w="4981" w:type="dxa"/>
            <w:tcBorders>
              <w:top w:val="single" w:sz="4" w:space="0" w:color="000000"/>
              <w:left w:val="single" w:sz="4" w:space="0" w:color="000000"/>
            </w:tcBorders>
            <w:shd w:color="auto" w:fill="auto" w:val="clear"/>
          </w:tcPr>
          <w:p>
            <w:pPr>
              <w:pStyle w:val="Style27"/>
              <w:ind w:hanging="0"/>
              <w:rPr>
                <w:color w:val="000000"/>
              </w:rPr>
            </w:pPr>
            <w:r>
              <w:rPr>
                <w:color w:val="000000"/>
                <w:sz w:val="24"/>
              </w:rPr>
              <w:t>Место рождения</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1037" w:hRule="exact"/>
        </w:trPr>
        <w:tc>
          <w:tcPr>
            <w:tcW w:w="4981" w:type="dxa"/>
            <w:tcBorders>
              <w:top w:val="single" w:sz="4" w:space="0" w:color="000000"/>
              <w:left w:val="single" w:sz="4" w:space="0" w:color="000000"/>
            </w:tcBorders>
            <w:shd w:color="auto" w:fill="auto" w:val="clear"/>
          </w:tcPr>
          <w:p>
            <w:pPr>
              <w:pStyle w:val="Style27"/>
              <w:spacing w:lineRule="auto" w:line="264"/>
              <w:ind w:hanging="0"/>
              <w:rPr>
                <w:color w:val="000000"/>
              </w:rPr>
            </w:pPr>
            <w:r>
              <w:rPr>
                <w:color w:val="000000"/>
                <w:sz w:val="24"/>
              </w:rPr>
              <w:t>Адреса в Интернете (сайт, блоги т. д.), где можно познакомиться с участником и публикуемыми им материалами</w:t>
            </w:r>
          </w:p>
        </w:tc>
        <w:tc>
          <w:tcPr>
            <w:tcW w:w="4891"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470" w:hRule="exact"/>
        </w:trPr>
        <w:tc>
          <w:tcPr>
            <w:tcW w:w="4981" w:type="dxa"/>
            <w:tcBorders>
              <w:top w:val="single" w:sz="4" w:space="0" w:color="000000"/>
              <w:left w:val="single" w:sz="4" w:space="0" w:color="000000"/>
              <w:bottom w:val="single" w:sz="4" w:space="0" w:color="000000"/>
            </w:tcBorders>
            <w:shd w:color="auto" w:fill="auto" w:val="clear"/>
            <w:vAlign w:val="center"/>
          </w:tcPr>
          <w:p>
            <w:pPr>
              <w:pStyle w:val="Style27"/>
              <w:ind w:hanging="0"/>
              <w:rPr>
                <w:color w:val="000000"/>
              </w:rPr>
            </w:pPr>
            <w:r>
              <w:rPr>
                <w:color w:val="000000"/>
                <w:sz w:val="24"/>
              </w:rPr>
              <w:t>Адрес школьного сайта в Интернете</w:t>
            </w:r>
          </w:p>
        </w:tc>
        <w:tc>
          <w:tcPr>
            <w:tcW w:w="489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bl>
    <w:p>
      <w:pPr>
        <w:pStyle w:val="Normal"/>
        <w:spacing w:lineRule="exact" w:line="1" w:before="0" w:after="319"/>
        <w:rPr>
          <w:rFonts w:ascii="Times New Roman" w:hAnsi="Times New Roman" w:cs="Times New Roman"/>
          <w:color w:val="000000"/>
          <w:szCs w:val="28"/>
        </w:rPr>
      </w:pPr>
      <w:r>
        <w:rPr>
          <w:rFonts w:cs="Times New Roman" w:ascii="Times New Roman" w:hAnsi="Times New Roman"/>
          <w:color w:val="000000"/>
          <w:szCs w:val="28"/>
        </w:rPr>
      </w:r>
    </w:p>
    <w:p>
      <w:pPr>
        <w:pStyle w:val="Normal"/>
        <w:spacing w:lineRule="exact" w:line="1"/>
        <w:rPr>
          <w:rFonts w:ascii="Times New Roman" w:hAnsi="Times New Roman" w:cs="Times New Roman"/>
          <w:color w:val="000000"/>
          <w:szCs w:val="28"/>
        </w:rPr>
      </w:pPr>
      <w:r>
        <w:rPr>
          <w:rFonts w:cs="Times New Roman" w:ascii="Times New Roman" w:hAnsi="Times New Roman"/>
          <w:color w:val="000000"/>
          <w:szCs w:val="28"/>
        </w:rPr>
      </w:r>
    </w:p>
    <w:tbl>
      <w:tblPr>
        <w:tblW w:w="9930"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5027"/>
        <w:gridCol w:w="14"/>
        <w:gridCol w:w="4888"/>
      </w:tblGrid>
      <w:tr>
        <w:trPr>
          <w:trHeight w:val="337" w:hRule="exact"/>
        </w:trPr>
        <w:tc>
          <w:tcPr>
            <w:tcW w:w="9929" w:type="dxa"/>
            <w:gridSpan w:val="3"/>
            <w:tcBorders>
              <w:top w:val="single" w:sz="4" w:space="0" w:color="000000"/>
              <w:left w:val="single" w:sz="4" w:space="0" w:color="000000"/>
              <w:right w:val="single" w:sz="4" w:space="0" w:color="000000"/>
            </w:tcBorders>
            <w:shd w:color="auto" w:fill="000000" w:themeFill="text1" w:val="clear"/>
          </w:tcPr>
          <w:p>
            <w:pPr>
              <w:pStyle w:val="Normal"/>
              <w:jc w:val="center"/>
              <w:rPr>
                <w:color w:val="000000"/>
              </w:rPr>
            </w:pPr>
            <w:r>
              <w:rPr>
                <w:rFonts w:cs="Times New Roman" w:ascii="Times New Roman" w:hAnsi="Times New Roman"/>
                <w:color w:val="000000"/>
                <w:szCs w:val="28"/>
              </w:rPr>
              <w:t>2. Работа</w:t>
            </w:r>
          </w:p>
        </w:tc>
      </w:tr>
      <w:tr>
        <w:trPr>
          <w:trHeight w:val="696" w:hRule="exact"/>
        </w:trPr>
        <w:tc>
          <w:tcPr>
            <w:tcW w:w="5027" w:type="dxa"/>
            <w:tcBorders>
              <w:top w:val="single" w:sz="4" w:space="0" w:color="000000"/>
              <w:left w:val="single" w:sz="4" w:space="0" w:color="000000"/>
            </w:tcBorders>
            <w:shd w:color="auto" w:fill="auto" w:val="clear"/>
          </w:tcPr>
          <w:p>
            <w:pPr>
              <w:pStyle w:val="Style27"/>
              <w:spacing w:lineRule="auto" w:line="259"/>
              <w:ind w:hanging="0"/>
              <w:rPr>
                <w:color w:val="000000"/>
              </w:rPr>
            </w:pPr>
            <w:r>
              <w:rPr>
                <w:color w:val="000000"/>
                <w:sz w:val="24"/>
              </w:rPr>
              <w:t>Место работы (наименование образовательной организации в соответствии с уставом)</w:t>
            </w:r>
          </w:p>
        </w:tc>
        <w:tc>
          <w:tcPr>
            <w:tcW w:w="4902" w:type="dxa"/>
            <w:gridSpan w:val="2"/>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720" w:hRule="exact"/>
        </w:trPr>
        <w:tc>
          <w:tcPr>
            <w:tcW w:w="5027" w:type="dxa"/>
            <w:tcBorders>
              <w:top w:val="single" w:sz="4" w:space="0" w:color="000000"/>
              <w:left w:val="single" w:sz="4" w:space="0" w:color="000000"/>
            </w:tcBorders>
            <w:shd w:color="auto" w:fill="auto" w:val="clear"/>
          </w:tcPr>
          <w:p>
            <w:pPr>
              <w:pStyle w:val="Style27"/>
              <w:spacing w:lineRule="auto" w:line="264"/>
              <w:ind w:hanging="0"/>
              <w:rPr>
                <w:color w:val="000000"/>
              </w:rPr>
            </w:pPr>
            <w:r>
              <w:rPr>
                <w:color w:val="000000"/>
                <w:sz w:val="24"/>
              </w:rPr>
              <w:t>Занимаемая должность (наименование в соответствии с записью в трудовой книжке)</w:t>
            </w:r>
          </w:p>
        </w:tc>
        <w:tc>
          <w:tcPr>
            <w:tcW w:w="4902" w:type="dxa"/>
            <w:gridSpan w:val="2"/>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480" w:hRule="exact"/>
        </w:trPr>
        <w:tc>
          <w:tcPr>
            <w:tcW w:w="5027" w:type="dxa"/>
            <w:tcBorders>
              <w:top w:val="single" w:sz="4" w:space="0" w:color="000000"/>
              <w:left w:val="single" w:sz="4" w:space="0" w:color="000000"/>
            </w:tcBorders>
            <w:shd w:color="auto" w:fill="auto" w:val="clear"/>
          </w:tcPr>
          <w:p>
            <w:pPr>
              <w:pStyle w:val="Style27"/>
              <w:ind w:hanging="0"/>
              <w:rPr>
                <w:color w:val="000000"/>
              </w:rPr>
            </w:pPr>
            <w:r>
              <w:rPr>
                <w:color w:val="000000"/>
                <w:sz w:val="24"/>
              </w:rPr>
              <w:t>Преподаваемые предметы</w:t>
            </w:r>
          </w:p>
        </w:tc>
        <w:tc>
          <w:tcPr>
            <w:tcW w:w="4902" w:type="dxa"/>
            <w:gridSpan w:val="2"/>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643" w:hRule="exact"/>
        </w:trPr>
        <w:tc>
          <w:tcPr>
            <w:tcW w:w="5027" w:type="dxa"/>
            <w:tcBorders>
              <w:top w:val="single" w:sz="4" w:space="0" w:color="000000"/>
              <w:left w:val="single" w:sz="4" w:space="0" w:color="000000"/>
            </w:tcBorders>
            <w:shd w:color="auto" w:fill="auto" w:val="clear"/>
            <w:vAlign w:val="bottom"/>
          </w:tcPr>
          <w:p>
            <w:pPr>
              <w:pStyle w:val="Style27"/>
              <w:spacing w:lineRule="auto" w:line="264"/>
              <w:ind w:hanging="0"/>
              <w:rPr>
                <w:color w:val="000000"/>
              </w:rPr>
            </w:pPr>
            <w:r>
              <w:rPr>
                <w:color w:val="000000"/>
                <w:sz w:val="24"/>
              </w:rPr>
              <w:t>Классное руководство в настоящее время, в каком классе</w:t>
            </w:r>
          </w:p>
        </w:tc>
        <w:tc>
          <w:tcPr>
            <w:tcW w:w="4902" w:type="dxa"/>
            <w:gridSpan w:val="2"/>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629" w:hRule="exact"/>
        </w:trPr>
        <w:tc>
          <w:tcPr>
            <w:tcW w:w="5027" w:type="dxa"/>
            <w:tcBorders>
              <w:top w:val="single" w:sz="4" w:space="0" w:color="000000"/>
              <w:left w:val="single" w:sz="4" w:space="0" w:color="000000"/>
            </w:tcBorders>
            <w:shd w:color="auto" w:fill="auto" w:val="clear"/>
            <w:vAlign w:val="bottom"/>
          </w:tcPr>
          <w:p>
            <w:pPr>
              <w:pStyle w:val="Style27"/>
              <w:spacing w:lineRule="auto" w:line="264"/>
              <w:ind w:hanging="0"/>
              <w:rPr>
                <w:color w:val="000000"/>
              </w:rPr>
            </w:pPr>
            <w:r>
              <w:rPr>
                <w:color w:val="000000"/>
                <w:sz w:val="24"/>
              </w:rPr>
              <w:t>Общий трудовой стаж (полных лет на момент заполнения анкеты)</w:t>
            </w:r>
          </w:p>
        </w:tc>
        <w:tc>
          <w:tcPr>
            <w:tcW w:w="4902" w:type="dxa"/>
            <w:gridSpan w:val="2"/>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682" w:hRule="exact"/>
        </w:trPr>
        <w:tc>
          <w:tcPr>
            <w:tcW w:w="5027" w:type="dxa"/>
            <w:tcBorders>
              <w:top w:val="single" w:sz="4" w:space="0" w:color="000000"/>
              <w:left w:val="single" w:sz="4" w:space="0" w:color="000000"/>
            </w:tcBorders>
            <w:shd w:color="auto" w:fill="auto" w:val="clear"/>
            <w:vAlign w:val="bottom"/>
          </w:tcPr>
          <w:p>
            <w:pPr>
              <w:pStyle w:val="Style27"/>
              <w:spacing w:lineRule="auto" w:line="264"/>
              <w:ind w:hanging="0"/>
              <w:rPr>
                <w:color w:val="000000"/>
              </w:rPr>
            </w:pPr>
            <w:r>
              <w:rPr>
                <w:color w:val="000000"/>
                <w:sz w:val="24"/>
              </w:rPr>
              <w:t>Общий педагогический стаж (полных лет на момент заполнения анкеты)</w:t>
            </w:r>
          </w:p>
        </w:tc>
        <w:tc>
          <w:tcPr>
            <w:tcW w:w="4902" w:type="dxa"/>
            <w:gridSpan w:val="2"/>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730"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71"/>
              <w:ind w:hanging="0"/>
              <w:rPr>
                <w:color w:val="000000"/>
              </w:rPr>
            </w:pPr>
            <w:r>
              <w:rPr>
                <w:color w:val="000000"/>
                <w:sz w:val="24"/>
              </w:rPr>
              <w:t>Квалификационная категория, дата установления (при наличии)</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984"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71"/>
              <w:ind w:hanging="0"/>
              <w:rPr>
                <w:color w:val="000000"/>
              </w:rPr>
            </w:pPr>
            <w:r>
              <w:rPr>
                <w:color w:val="000000"/>
                <w:sz w:val="24"/>
              </w:rPr>
              <w:t>Почетные звания и награды (наименования и даты получения в соответствии с записями в трудовой книжке)</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Cs w:val="28"/>
              </w:rPr>
            </w:pPr>
            <w:r>
              <w:rPr>
                <w:rFonts w:cs="Times New Roman" w:ascii="Times New Roman" w:hAnsi="Times New Roman"/>
                <w:color w:val="000000"/>
                <w:szCs w:val="28"/>
              </w:rPr>
            </w:r>
          </w:p>
        </w:tc>
      </w:tr>
      <w:tr>
        <w:trPr>
          <w:trHeight w:val="700" w:hRule="exact"/>
        </w:trPr>
        <w:tc>
          <w:tcPr>
            <w:tcW w:w="5027" w:type="dxa"/>
            <w:tcBorders>
              <w:top w:val="single" w:sz="4" w:space="0" w:color="000000"/>
              <w:left w:val="single" w:sz="4" w:space="0" w:color="000000"/>
              <w:bottom w:val="single" w:sz="4" w:space="0" w:color="000000"/>
            </w:tcBorders>
            <w:shd w:color="auto" w:fill="auto" w:val="clear"/>
          </w:tcPr>
          <w:p>
            <w:pPr>
              <w:pStyle w:val="Style27"/>
              <w:ind w:hanging="0"/>
              <w:rPr>
                <w:color w:val="000000"/>
              </w:rPr>
            </w:pPr>
            <w:r>
              <w:rPr>
                <w:color w:val="000000"/>
                <w:sz w:val="24"/>
              </w:rPr>
              <w:t>Послужной список</w:t>
            </w:r>
          </w:p>
          <w:p>
            <w:pPr>
              <w:pStyle w:val="Style27"/>
              <w:spacing w:lineRule="auto" w:line="271"/>
              <w:ind w:hanging="0"/>
              <w:rPr>
                <w:color w:val="000000"/>
              </w:rPr>
            </w:pPr>
            <w:r>
              <w:rPr>
                <w:color w:val="000000"/>
                <w:sz w:val="24"/>
              </w:rPr>
              <w:t>(места и сроки работы за последние 10 лет)</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1007"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color w:val="000000"/>
                <w:sz w:val="24"/>
              </w:rPr>
              <w:t>Преподавательская деятельность по совместительству</w:t>
            </w:r>
          </w:p>
          <w:p>
            <w:pPr>
              <w:pStyle w:val="Style27"/>
              <w:spacing w:lineRule="auto" w:line="271"/>
              <w:ind w:hanging="0"/>
              <w:rPr>
                <w:color w:val="000000"/>
              </w:rPr>
            </w:pPr>
            <w:r>
              <w:rPr>
                <w:color w:val="000000"/>
                <w:sz w:val="24"/>
              </w:rPr>
              <w:t>(место работы и занимаемая должность)</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271" w:hRule="exact"/>
        </w:trPr>
        <w:tc>
          <w:tcPr>
            <w:tcW w:w="9929" w:type="dxa"/>
            <w:gridSpan w:val="3"/>
            <w:tcBorders>
              <w:top w:val="single" w:sz="4" w:space="0" w:color="000000"/>
              <w:left w:val="single" w:sz="4" w:space="0" w:color="000000"/>
              <w:bottom w:val="single" w:sz="4" w:space="0" w:color="000000"/>
              <w:right w:val="single" w:sz="4" w:space="0" w:color="000000"/>
            </w:tcBorders>
            <w:shd w:color="auto" w:fill="000000" w:themeFill="text1" w:val="clear"/>
          </w:tcPr>
          <w:p>
            <w:pPr>
              <w:pStyle w:val="Normal"/>
              <w:jc w:val="center"/>
              <w:rPr>
                <w:color w:val="000000"/>
              </w:rPr>
            </w:pPr>
            <w:r>
              <w:rPr>
                <w:rFonts w:cs="Times New Roman" w:ascii="Times New Roman" w:hAnsi="Times New Roman"/>
                <w:color w:val="000000"/>
                <w:sz w:val="28"/>
                <w:szCs w:val="28"/>
              </w:rPr>
              <w:t>3. Образование</w:t>
            </w:r>
          </w:p>
        </w:tc>
      </w:tr>
      <w:tr>
        <w:trPr>
          <w:trHeight w:val="714"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color w:val="000000"/>
                <w:sz w:val="24"/>
              </w:rPr>
              <w:t>Наименование и год окончания организации профессионального образования</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714"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color w:val="000000"/>
                <w:sz w:val="24"/>
              </w:rPr>
              <w:t>Специальность, квалификация согласно диплому</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1557"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color w:val="000000"/>
                <w:sz w:val="24"/>
              </w:rPr>
              <w:t>Дополнительное профессиональное образование за последние три года (наименования дополнительных профессиональных программ, места и сроки их освоения)</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714"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color w:val="000000"/>
                <w:sz w:val="24"/>
              </w:rPr>
              <w:t>Знание иностранных языков (укажите уровень владения)</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555"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i/>
                <w:iCs/>
                <w:color w:val="000000"/>
                <w:sz w:val="24"/>
              </w:rPr>
              <w:t>Ученая степень</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577"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i/>
                <w:iCs/>
                <w:color w:val="000000"/>
                <w:sz w:val="24"/>
              </w:rPr>
              <w:t>Название диссертационной работы (работ)</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557"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i/>
                <w:iCs/>
                <w:color w:val="000000"/>
                <w:sz w:val="24"/>
              </w:rPr>
              <w:t>Основные публикации (в т. ч. брошюры, книги)</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295" w:hRule="exact"/>
        </w:trPr>
        <w:tc>
          <w:tcPr>
            <w:tcW w:w="9929" w:type="dxa"/>
            <w:gridSpan w:val="3"/>
            <w:tcBorders>
              <w:top w:val="single" w:sz="4" w:space="0" w:color="000000"/>
              <w:left w:val="single" w:sz="4" w:space="0" w:color="000000"/>
              <w:bottom w:val="single" w:sz="4" w:space="0" w:color="000000"/>
              <w:right w:val="single" w:sz="4" w:space="0" w:color="000000"/>
            </w:tcBorders>
            <w:shd w:color="auto" w:fill="000000" w:themeFill="text1" w:val="clear"/>
          </w:tcPr>
          <w:p>
            <w:pPr>
              <w:pStyle w:val="Normal"/>
              <w:jc w:val="center"/>
              <w:rPr>
                <w:color w:val="000000"/>
              </w:rPr>
            </w:pPr>
            <w:r>
              <w:rPr>
                <w:rFonts w:cs="Times New Roman" w:ascii="Times New Roman" w:hAnsi="Times New Roman"/>
                <w:color w:val="000000"/>
                <w:sz w:val="28"/>
                <w:szCs w:val="28"/>
              </w:rPr>
              <w:t>4. Общественная деятельность</w:t>
            </w:r>
          </w:p>
        </w:tc>
      </w:tr>
      <w:tr>
        <w:trPr>
          <w:trHeight w:val="979"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color w:val="000000"/>
                <w:sz w:val="24"/>
              </w:rPr>
              <w:t>Участие в общественных организациях (наименование, направление деятельности и дата вступления)</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714"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color w:val="000000"/>
                <w:sz w:val="24"/>
              </w:rPr>
              <w:t>Участие в деятельности управляющего совета образовательной организации</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1273"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color w:val="000000"/>
                <w:sz w:val="24"/>
              </w:rPr>
              <w:t>Участие в разработке и реализации муниципальных, региональных, федеральных международных программ и проектов (с указанием статуса участия)</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284" w:hRule="exact"/>
        </w:trPr>
        <w:tc>
          <w:tcPr>
            <w:tcW w:w="9929" w:type="dxa"/>
            <w:gridSpan w:val="3"/>
            <w:tcBorders>
              <w:top w:val="single" w:sz="4" w:space="0" w:color="000000"/>
              <w:left w:val="single" w:sz="4" w:space="0" w:color="000000"/>
              <w:bottom w:val="single" w:sz="4" w:space="0" w:color="000000"/>
              <w:right w:val="single" w:sz="4" w:space="0" w:color="000000"/>
            </w:tcBorders>
            <w:shd w:color="auto" w:fill="000000" w:themeFill="text1" w:val="clear"/>
          </w:tcPr>
          <w:p>
            <w:pPr>
              <w:pStyle w:val="Normal"/>
              <w:jc w:val="center"/>
              <w:rPr>
                <w:color w:val="000000"/>
              </w:rPr>
            </w:pPr>
            <w:r>
              <w:rPr>
                <w:rFonts w:cs="Times New Roman" w:ascii="Times New Roman" w:hAnsi="Times New Roman"/>
                <w:color w:val="000000"/>
                <w:sz w:val="28"/>
                <w:szCs w:val="28"/>
              </w:rPr>
              <w:t>5. Семья</w:t>
            </w:r>
          </w:p>
        </w:tc>
      </w:tr>
      <w:tr>
        <w:trPr>
          <w:trHeight w:val="431" w:hRule="exact"/>
        </w:trPr>
        <w:tc>
          <w:tcPr>
            <w:tcW w:w="5027" w:type="dxa"/>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color w:val="000000"/>
                <w:sz w:val="24"/>
              </w:rPr>
              <w:t>Семейное положение</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23" w:hRule="exact"/>
        </w:trPr>
        <w:tc>
          <w:tcPr>
            <w:tcW w:w="5027" w:type="dxa"/>
            <w:vMerge w:val="restart"/>
            <w:tcBorders>
              <w:top w:val="single" w:sz="4" w:space="0" w:color="000000"/>
              <w:left w:val="single" w:sz="4" w:space="0" w:color="000000"/>
              <w:bottom w:val="single" w:sz="4" w:space="0" w:color="000000"/>
            </w:tcBorders>
            <w:shd w:color="auto" w:fill="auto" w:val="clear"/>
          </w:tcPr>
          <w:p>
            <w:pPr>
              <w:pStyle w:val="Style27"/>
              <w:spacing w:lineRule="auto" w:line="259"/>
              <w:ind w:hanging="0"/>
              <w:rPr>
                <w:color w:val="000000"/>
              </w:rPr>
            </w:pPr>
            <w:r>
              <w:rPr>
                <w:i/>
                <w:iCs/>
                <w:color w:val="000000"/>
                <w:sz w:val="24"/>
              </w:rPr>
              <w:t>Дети (имена и возраст)</w:t>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23" w:hRule="exact"/>
        </w:trPr>
        <w:tc>
          <w:tcPr>
            <w:tcW w:w="5027" w:type="dxa"/>
            <w:vMerge w:val="continue"/>
            <w:tcBorders>
              <w:left w:val="single" w:sz="4" w:space="0" w:color="000000"/>
            </w:tcBorders>
            <w:shd w:color="auto" w:fill="auto" w:val="clear"/>
          </w:tcPr>
          <w:p>
            <w:pPr>
              <w:pStyle w:val="Style27"/>
              <w:spacing w:lineRule="auto" w:line="259"/>
              <w:ind w:hanging="0"/>
              <w:rPr>
                <w:i/>
                <w:i/>
                <w:iCs/>
                <w:color w:val="000000"/>
                <w:sz w:val="24"/>
              </w:rPr>
            </w:pPr>
            <w:r>
              <w:rPr>
                <w:i/>
                <w:iCs/>
                <w:color w:val="000000"/>
                <w:sz w:val="24"/>
              </w:rPr>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34" w:hRule="exact"/>
        </w:trPr>
        <w:tc>
          <w:tcPr>
            <w:tcW w:w="5027" w:type="dxa"/>
            <w:vMerge w:val="continue"/>
            <w:tcBorders>
              <w:left w:val="single" w:sz="4" w:space="0" w:color="000000"/>
              <w:bottom w:val="single" w:sz="4" w:space="0" w:color="000000"/>
            </w:tcBorders>
            <w:shd w:color="auto" w:fill="auto" w:val="clear"/>
          </w:tcPr>
          <w:p>
            <w:pPr>
              <w:pStyle w:val="Style27"/>
              <w:spacing w:lineRule="auto" w:line="259"/>
              <w:ind w:hanging="0"/>
              <w:rPr>
                <w:color w:val="000000"/>
                <w:sz w:val="24"/>
              </w:rPr>
            </w:pPr>
            <w:r>
              <w:rPr>
                <w:color w:val="000000"/>
                <w:sz w:val="24"/>
              </w:rPr>
            </w:r>
          </w:p>
        </w:tc>
        <w:tc>
          <w:tcPr>
            <w:tcW w:w="49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285" w:hRule="exact"/>
        </w:trPr>
        <w:tc>
          <w:tcPr>
            <w:tcW w:w="9929" w:type="dxa"/>
            <w:gridSpan w:val="3"/>
            <w:tcBorders>
              <w:top w:val="single" w:sz="4" w:space="0" w:color="000000"/>
              <w:left w:val="single" w:sz="4" w:space="0" w:color="000000"/>
              <w:bottom w:val="single" w:sz="4" w:space="0" w:color="000000"/>
              <w:right w:val="single" w:sz="4" w:space="0" w:color="000000"/>
            </w:tcBorders>
            <w:shd w:color="auto" w:fill="000000" w:themeFill="text1" w:val="clear"/>
          </w:tcPr>
          <w:p>
            <w:pPr>
              <w:pStyle w:val="Normal"/>
              <w:jc w:val="center"/>
              <w:rPr>
                <w:color w:val="000000"/>
              </w:rPr>
            </w:pPr>
            <w:r>
              <w:rPr>
                <w:rFonts w:cs="Times New Roman" w:ascii="Times New Roman" w:hAnsi="Times New Roman"/>
                <w:color w:val="000000"/>
                <w:sz w:val="28"/>
                <w:szCs w:val="28"/>
              </w:rPr>
              <w:t>6. Досуг</w:t>
            </w:r>
          </w:p>
        </w:tc>
      </w:tr>
      <w:tr>
        <w:trPr>
          <w:trHeight w:val="461" w:hRule="exact"/>
        </w:trPr>
        <w:tc>
          <w:tcPr>
            <w:tcW w:w="5041" w:type="dxa"/>
            <w:gridSpan w:val="2"/>
            <w:tcBorders>
              <w:top w:val="single" w:sz="4" w:space="0" w:color="000000"/>
              <w:left w:val="single" w:sz="4" w:space="0" w:color="000000"/>
            </w:tcBorders>
            <w:shd w:color="auto" w:fill="auto" w:val="clear"/>
          </w:tcPr>
          <w:p>
            <w:pPr>
              <w:pStyle w:val="Normal"/>
              <w:rPr>
                <w:color w:val="000000"/>
              </w:rPr>
            </w:pPr>
            <w:r>
              <w:rPr>
                <w:rFonts w:cs="Times New Roman" w:ascii="Times New Roman" w:hAnsi="Times New Roman"/>
                <w:i/>
                <w:color w:val="000000"/>
                <w:szCs w:val="28"/>
              </w:rPr>
              <w:t>Хобби</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75"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i/>
                <w:iCs/>
                <w:color w:val="000000"/>
                <w:sz w:val="24"/>
              </w:rPr>
              <w:t>Спортивные увлечения</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75" w:hRule="exact"/>
        </w:trPr>
        <w:tc>
          <w:tcPr>
            <w:tcW w:w="5041" w:type="dxa"/>
            <w:gridSpan w:val="2"/>
            <w:tcBorders>
              <w:top w:val="single" w:sz="4" w:space="0" w:color="000000"/>
              <w:left w:val="single" w:sz="4" w:space="0" w:color="000000"/>
              <w:bottom w:val="single" w:sz="4" w:space="0" w:color="000000"/>
            </w:tcBorders>
            <w:shd w:color="auto" w:fill="FFFFFF" w:themeFill="background1" w:val="clear"/>
          </w:tcPr>
          <w:p>
            <w:pPr>
              <w:pStyle w:val="Style27"/>
              <w:ind w:hanging="0"/>
              <w:rPr>
                <w:color w:val="000000"/>
              </w:rPr>
            </w:pPr>
            <w:r>
              <w:rPr>
                <w:i/>
                <w:iCs/>
                <w:color w:val="000000"/>
                <w:sz w:val="24"/>
              </w:rPr>
              <w:t>Сценические таланты</w:t>
            </w:r>
          </w:p>
        </w:tc>
        <w:tc>
          <w:tcPr>
            <w:tcW w:w="488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336" w:hRule="exact"/>
        </w:trPr>
        <w:tc>
          <w:tcPr>
            <w:tcW w:w="9929" w:type="dxa"/>
            <w:gridSpan w:val="3"/>
            <w:tcBorders>
              <w:top w:val="single" w:sz="4" w:space="0" w:color="000000"/>
              <w:left w:val="single" w:sz="4" w:space="0" w:color="000000"/>
              <w:bottom w:val="single" w:sz="4" w:space="0" w:color="000000"/>
              <w:right w:val="single" w:sz="4" w:space="0" w:color="000000"/>
            </w:tcBorders>
            <w:shd w:color="auto" w:fill="000000" w:themeFill="text1" w:val="clear"/>
          </w:tcPr>
          <w:p>
            <w:pPr>
              <w:pStyle w:val="Normal"/>
              <w:jc w:val="center"/>
              <w:rPr>
                <w:color w:val="000000"/>
              </w:rPr>
            </w:pPr>
            <w:r>
              <w:rPr>
                <w:rFonts w:cs="Times New Roman" w:ascii="Times New Roman" w:hAnsi="Times New Roman"/>
                <w:color w:val="000000"/>
                <w:sz w:val="28"/>
                <w:szCs w:val="28"/>
              </w:rPr>
              <w:t>7. Контакты</w:t>
            </w:r>
          </w:p>
        </w:tc>
      </w:tr>
      <w:tr>
        <w:trPr>
          <w:trHeight w:val="466"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Рабочий адрес с индексом</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80"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Домашний адрес с индексом</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83"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Рабочий телефон с междугородним кодом</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32"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Домашний телефон с междугородним кодом</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566"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Мобильный телефон с междугородним кодом</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80"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Факс с междугородним кодом</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638"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Рабочая электронная почта</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588" w:hRule="exact"/>
        </w:trPr>
        <w:tc>
          <w:tcPr>
            <w:tcW w:w="5041" w:type="dxa"/>
            <w:gridSpan w:val="2"/>
            <w:tcBorders>
              <w:top w:val="single" w:sz="4" w:space="0" w:color="000000"/>
              <w:left w:val="single" w:sz="4" w:space="0" w:color="000000"/>
              <w:bottom w:val="single" w:sz="4" w:space="0" w:color="000000"/>
            </w:tcBorders>
            <w:shd w:color="auto" w:fill="auto" w:val="clear"/>
          </w:tcPr>
          <w:p>
            <w:pPr>
              <w:pStyle w:val="Style27"/>
              <w:ind w:hanging="0"/>
              <w:rPr>
                <w:color w:val="000000"/>
              </w:rPr>
            </w:pPr>
            <w:r>
              <w:rPr>
                <w:color w:val="000000"/>
                <w:sz w:val="24"/>
              </w:rPr>
              <w:t>Личная электронная почта</w:t>
            </w:r>
          </w:p>
        </w:tc>
        <w:tc>
          <w:tcPr>
            <w:tcW w:w="488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305" w:hRule="exact"/>
        </w:trPr>
        <w:tc>
          <w:tcPr>
            <w:tcW w:w="9929" w:type="dxa"/>
            <w:gridSpan w:val="3"/>
            <w:tcBorders>
              <w:top w:val="single" w:sz="4" w:space="0" w:color="000000"/>
              <w:left w:val="single" w:sz="4" w:space="0" w:color="000000"/>
              <w:bottom w:val="single" w:sz="4" w:space="0" w:color="000000"/>
              <w:right w:val="single" w:sz="4" w:space="0" w:color="000000"/>
            </w:tcBorders>
            <w:shd w:color="auto" w:fill="000000" w:themeFill="text1" w:val="clear"/>
          </w:tcPr>
          <w:p>
            <w:pPr>
              <w:pStyle w:val="Normal"/>
              <w:jc w:val="center"/>
              <w:rPr>
                <w:color w:val="000000"/>
              </w:rPr>
            </w:pPr>
            <w:r>
              <w:rPr>
                <w:rFonts w:cs="Times New Roman" w:ascii="Times New Roman" w:hAnsi="Times New Roman"/>
                <w:color w:val="000000"/>
                <w:sz w:val="28"/>
                <w:szCs w:val="28"/>
              </w:rPr>
              <w:t>8. Документы</w:t>
            </w:r>
          </w:p>
        </w:tc>
      </w:tr>
      <w:tr>
        <w:trPr>
          <w:trHeight w:val="576" w:hRule="exact"/>
        </w:trPr>
        <w:tc>
          <w:tcPr>
            <w:tcW w:w="5041" w:type="dxa"/>
            <w:gridSpan w:val="2"/>
            <w:tcBorders>
              <w:top w:val="single" w:sz="4" w:space="0" w:color="000000"/>
              <w:left w:val="single" w:sz="4" w:space="0" w:color="000000"/>
            </w:tcBorders>
            <w:shd w:color="auto" w:fill="auto" w:val="clear"/>
            <w:vAlign w:val="bottom"/>
          </w:tcPr>
          <w:p>
            <w:pPr>
              <w:pStyle w:val="Style27"/>
              <w:spacing w:lineRule="auto" w:line="264"/>
              <w:ind w:hanging="0"/>
              <w:rPr>
                <w:color w:val="000000"/>
              </w:rPr>
            </w:pPr>
            <w:r>
              <w:rPr>
                <w:color w:val="000000"/>
                <w:sz w:val="24"/>
              </w:rPr>
              <w:t>Паспорт (серия, номер, кем и когда выдан)</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80"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ИНН</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648" w:hRule="exact"/>
        </w:trPr>
        <w:tc>
          <w:tcPr>
            <w:tcW w:w="5041" w:type="dxa"/>
            <w:gridSpan w:val="2"/>
            <w:tcBorders>
              <w:top w:val="single" w:sz="4" w:space="0" w:color="000000"/>
              <w:left w:val="single" w:sz="4" w:space="0" w:color="000000"/>
              <w:bottom w:val="single" w:sz="4" w:space="0" w:color="000000"/>
            </w:tcBorders>
            <w:shd w:color="auto" w:fill="auto" w:val="clear"/>
            <w:vAlign w:val="bottom"/>
          </w:tcPr>
          <w:p>
            <w:pPr>
              <w:pStyle w:val="Style27"/>
              <w:spacing w:lineRule="auto" w:line="252"/>
              <w:ind w:hanging="0"/>
              <w:rPr>
                <w:color w:val="000000"/>
              </w:rPr>
            </w:pPr>
            <w:r>
              <w:rPr>
                <w:color w:val="000000"/>
                <w:sz w:val="24"/>
              </w:rPr>
              <w:t>Свидетельство пенсионного государственного страхования</w:t>
            </w:r>
          </w:p>
        </w:tc>
        <w:tc>
          <w:tcPr>
            <w:tcW w:w="488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319" w:hRule="exact"/>
        </w:trPr>
        <w:tc>
          <w:tcPr>
            <w:tcW w:w="9929" w:type="dxa"/>
            <w:gridSpan w:val="3"/>
            <w:tcBorders>
              <w:top w:val="single" w:sz="4" w:space="0" w:color="000000"/>
              <w:left w:val="single" w:sz="4" w:space="0" w:color="000000"/>
              <w:bottom w:val="single" w:sz="4" w:space="0" w:color="000000"/>
              <w:right w:val="single" w:sz="4" w:space="0" w:color="000000"/>
            </w:tcBorders>
            <w:shd w:color="auto" w:fill="000000" w:themeFill="text1" w:val="clear"/>
            <w:vAlign w:val="bottom"/>
          </w:tcPr>
          <w:p>
            <w:pPr>
              <w:pStyle w:val="Normal"/>
              <w:jc w:val="center"/>
              <w:rPr>
                <w:color w:val="000000"/>
              </w:rPr>
            </w:pPr>
            <w:r>
              <w:rPr>
                <w:rFonts w:cs="Times New Roman" w:ascii="Times New Roman" w:hAnsi="Times New Roman"/>
                <w:color w:val="000000"/>
                <w:sz w:val="28"/>
                <w:szCs w:val="28"/>
              </w:rPr>
              <w:t>9. Личные банковские реквизиты</w:t>
            </w:r>
          </w:p>
        </w:tc>
      </w:tr>
      <w:tr>
        <w:trPr>
          <w:trHeight w:val="466"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Наименование банка</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75"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Корреспондентский счет банка</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70"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БИК банка</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80"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ИНН банка</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70" w:hRule="exact"/>
        </w:trPr>
        <w:tc>
          <w:tcPr>
            <w:tcW w:w="5041" w:type="dxa"/>
            <w:gridSpan w:val="2"/>
            <w:tcBorders>
              <w:top w:val="single" w:sz="4" w:space="0" w:color="000000"/>
              <w:left w:val="single" w:sz="4" w:space="0" w:color="000000"/>
            </w:tcBorders>
            <w:shd w:color="auto" w:fill="auto" w:val="clear"/>
          </w:tcPr>
          <w:p>
            <w:pPr>
              <w:pStyle w:val="Style27"/>
              <w:ind w:hanging="0"/>
              <w:rPr>
                <w:color w:val="000000"/>
              </w:rPr>
            </w:pPr>
            <w:r>
              <w:rPr>
                <w:color w:val="000000"/>
                <w:sz w:val="24"/>
              </w:rPr>
              <w:t>Расчетный счет банка</w:t>
            </w:r>
          </w:p>
        </w:tc>
        <w:tc>
          <w:tcPr>
            <w:tcW w:w="4888"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494" w:hRule="exact"/>
        </w:trPr>
        <w:tc>
          <w:tcPr>
            <w:tcW w:w="5041" w:type="dxa"/>
            <w:gridSpan w:val="2"/>
            <w:tcBorders>
              <w:top w:val="single" w:sz="4" w:space="0" w:color="000000"/>
              <w:left w:val="single" w:sz="4" w:space="0" w:color="000000"/>
              <w:bottom w:val="single" w:sz="4" w:space="0" w:color="000000"/>
            </w:tcBorders>
            <w:shd w:color="auto" w:fill="auto" w:val="clear"/>
          </w:tcPr>
          <w:p>
            <w:pPr>
              <w:pStyle w:val="Style27"/>
              <w:ind w:hanging="0"/>
              <w:rPr>
                <w:color w:val="000000"/>
              </w:rPr>
            </w:pPr>
            <w:r>
              <w:rPr>
                <w:color w:val="000000"/>
                <w:sz w:val="24"/>
              </w:rPr>
              <w:t>Лицевой счет получателя</w:t>
            </w:r>
          </w:p>
        </w:tc>
        <w:tc>
          <w:tcPr>
            <w:tcW w:w="488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r>
          </w:p>
        </w:tc>
      </w:tr>
    </w:tbl>
    <w:p>
      <w:pPr>
        <w:pStyle w:val="Normal"/>
        <w:spacing w:lineRule="exact" w:line="1" w:before="0" w:after="279"/>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Style26"/>
        <w:ind w:left="106"/>
        <w:rPr>
          <w:color w:val="000000"/>
        </w:rPr>
      </w:pPr>
      <w:r>
        <w:rPr>
          <w:color w:val="000000"/>
          <w:sz w:val="24"/>
          <w:szCs w:val="28"/>
          <w:vertAlign w:val="superscript"/>
        </w:rPr>
        <w:t>____________________________________</w:t>
      </w:r>
    </w:p>
    <w:p>
      <w:pPr>
        <w:pStyle w:val="Style26"/>
        <w:ind w:left="106"/>
        <w:rPr>
          <w:color w:val="000000"/>
        </w:rPr>
      </w:pPr>
      <w:r>
        <w:rPr>
          <w:color w:val="000000"/>
          <w:szCs w:val="28"/>
          <w:vertAlign w:val="superscript"/>
        </w:rPr>
        <w:t>1</w:t>
      </w:r>
      <w:r>
        <w:rPr>
          <w:color w:val="000000"/>
          <w:szCs w:val="28"/>
        </w:rPr>
        <w:t xml:space="preserve"> Поля информационной карты, </w:t>
      </w:r>
      <w:r>
        <w:rPr>
          <w:i/>
          <w:iCs/>
          <w:color w:val="000000"/>
          <w:szCs w:val="28"/>
        </w:rPr>
        <w:t>выделенные курсивом,</w:t>
      </w:r>
      <w:r>
        <w:rPr>
          <w:color w:val="000000"/>
          <w:szCs w:val="28"/>
        </w:rPr>
        <w:t xml:space="preserve"> не обязательны для заполнения.</w:t>
      </w:r>
    </w:p>
    <w:p>
      <w:pPr>
        <w:pStyle w:val="211"/>
        <w:spacing w:before="0" w:after="160"/>
        <w:ind w:firstLine="160"/>
        <w:rPr>
          <w:color w:val="000000"/>
        </w:rPr>
      </w:pPr>
      <w:r>
        <w:rPr>
          <w:color w:val="000000"/>
          <w:szCs w:val="28"/>
        </w:rPr>
        <w:t>Правильность сведений, представленных в информационной карте, подтверждаю</w:t>
      </w:r>
    </w:p>
    <w:p>
      <w:pPr>
        <w:pStyle w:val="211"/>
        <w:spacing w:before="0" w:after="220"/>
        <w:ind w:firstLine="160"/>
        <w:rPr>
          <w:color w:val="000000"/>
        </w:rPr>
      </w:pPr>
      <w:r>
        <w:rPr>
          <w:color w:val="000000"/>
          <w:szCs w:val="28"/>
        </w:rPr>
        <w:t>ФИО_________________________________________________________________</w:t>
      </w:r>
    </w:p>
    <w:p>
      <w:pPr>
        <w:pStyle w:val="211"/>
        <w:spacing w:before="0" w:after="0"/>
        <w:ind w:firstLine="159"/>
        <w:rPr>
          <w:color w:val="000000"/>
          <w:szCs w:val="28"/>
        </w:rPr>
      </w:pPr>
      <w:r>
        <w:rPr>
          <w:color w:val="000000"/>
          <w:szCs w:val="28"/>
        </w:rPr>
      </w:r>
    </w:p>
    <w:p>
      <w:pPr>
        <w:pStyle w:val="211"/>
        <w:spacing w:before="0" w:after="0"/>
        <w:ind w:firstLine="159"/>
        <w:rPr>
          <w:color w:val="000000"/>
        </w:rPr>
      </w:pPr>
      <w:r>
        <w:rPr>
          <w:color w:val="000000"/>
          <w:szCs w:val="28"/>
        </w:rPr>
        <w:t>____________________________                                     ________________________</w:t>
      </w:r>
    </w:p>
    <w:p>
      <w:pPr>
        <w:pStyle w:val="211"/>
        <w:spacing w:before="0" w:after="220"/>
        <w:ind w:firstLine="160"/>
        <w:rPr>
          <w:color w:val="000000"/>
        </w:rPr>
      </w:pPr>
      <w:r>
        <w:rPr>
          <w:i/>
          <w:color w:val="000000"/>
          <w:sz w:val="20"/>
          <w:szCs w:val="28"/>
        </w:rPr>
        <w:t xml:space="preserve">                            </w:t>
      </w:r>
      <w:r>
        <w:rPr>
          <w:i/>
          <w:color w:val="000000"/>
          <w:sz w:val="20"/>
          <w:szCs w:val="28"/>
        </w:rPr>
        <w:t>(дата)                                                                                     (подпись)</w:t>
      </w:r>
    </w:p>
    <w:p>
      <w:pPr>
        <w:pStyle w:val="211"/>
        <w:spacing w:before="0" w:after="220"/>
        <w:ind w:firstLine="160"/>
        <w:rPr>
          <w:i/>
          <w:i/>
          <w:color w:val="000000"/>
          <w:sz w:val="20"/>
          <w:szCs w:val="28"/>
        </w:rPr>
      </w:pPr>
      <w:r>
        <w:rPr>
          <w:i/>
          <w:color w:val="000000"/>
          <w:sz w:val="20"/>
          <w:szCs w:val="28"/>
        </w:rPr>
      </w:r>
    </w:p>
    <w:p>
      <w:pPr>
        <w:pStyle w:val="211"/>
        <w:spacing w:before="0" w:after="220"/>
        <w:ind w:firstLine="160"/>
        <w:rPr>
          <w:i/>
          <w:i/>
          <w:color w:val="000000"/>
          <w:sz w:val="20"/>
          <w:szCs w:val="28"/>
        </w:rPr>
      </w:pPr>
      <w:r>
        <w:rPr>
          <w:i/>
          <w:color w:val="000000"/>
          <w:sz w:val="20"/>
          <w:szCs w:val="28"/>
        </w:rPr>
      </w:r>
    </w:p>
    <w:tbl>
      <w:tblPr>
        <w:tblpPr w:vertAnchor="text" w:horzAnchor="margin" w:leftFromText="180" w:rightFromText="180" w:tblpX="0" w:tblpY="277"/>
        <w:tblW w:w="9821" w:type="dxa"/>
        <w:jc w:val="left"/>
        <w:tblInd w:w="10" w:type="dxa"/>
        <w:tblLayout w:type="fixed"/>
        <w:tblCellMar>
          <w:top w:w="0" w:type="dxa"/>
          <w:left w:w="10" w:type="dxa"/>
          <w:bottom w:w="0" w:type="dxa"/>
          <w:right w:w="10" w:type="dxa"/>
        </w:tblCellMar>
        <w:tblLook w:val="04a0" w:noHBand="0" w:noVBand="1" w:firstColumn="1" w:lastRow="0" w:lastColumn="0" w:firstRow="1"/>
      </w:tblPr>
      <w:tblGrid>
        <w:gridCol w:w="5190"/>
        <w:gridCol w:w="4630"/>
      </w:tblGrid>
      <w:tr>
        <w:trPr>
          <w:trHeight w:val="290" w:hRule="exact"/>
        </w:trPr>
        <w:tc>
          <w:tcPr>
            <w:tcW w:w="9820" w:type="dxa"/>
            <w:gridSpan w:val="2"/>
            <w:tcBorders>
              <w:top w:val="single" w:sz="4" w:space="0" w:color="000000"/>
              <w:left w:val="single" w:sz="4" w:space="0" w:color="000000"/>
              <w:right w:val="single" w:sz="4" w:space="0" w:color="000000"/>
            </w:tcBorders>
            <w:shd w:color="auto" w:fill="000000" w:themeFill="text1" w:val="clear"/>
          </w:tcPr>
          <w:p>
            <w:pPr>
              <w:pStyle w:val="Normal"/>
              <w:jc w:val="center"/>
              <w:rPr>
                <w:rFonts w:ascii="Times New Roman" w:hAnsi="Times New Roman" w:cs="Times New Roman"/>
                <w:color w:val="auto"/>
                <w:sz w:val="28"/>
                <w:szCs w:val="28"/>
              </w:rPr>
            </w:pPr>
            <w:r>
              <w:rPr>
                <w:rFonts w:cs="Times New Roman" w:ascii="Times New Roman" w:hAnsi="Times New Roman"/>
                <w:color w:val="auto"/>
                <w:sz w:val="28"/>
                <w:szCs w:val="28"/>
              </w:rPr>
              <w:t>Материалы для размещения</w:t>
            </w:r>
          </w:p>
        </w:tc>
      </w:tr>
      <w:tr>
        <w:trPr>
          <w:trHeight w:val="490" w:hRule="exact"/>
        </w:trPr>
        <w:tc>
          <w:tcPr>
            <w:tcW w:w="5190" w:type="dxa"/>
            <w:tcBorders>
              <w:top w:val="single" w:sz="4" w:space="0" w:color="000000"/>
              <w:left w:val="single" w:sz="4" w:space="0" w:color="000000"/>
            </w:tcBorders>
            <w:shd w:color="auto" w:fill="auto" w:val="clear"/>
          </w:tcPr>
          <w:p>
            <w:pPr>
              <w:pStyle w:val="Style27"/>
              <w:ind w:hanging="0"/>
              <w:rPr>
                <w:color w:val="auto"/>
              </w:rPr>
            </w:pPr>
            <w:r>
              <w:rPr>
                <w:color w:val="auto"/>
                <w:sz w:val="24"/>
              </w:rPr>
              <w:t>Ваше педагогическое кредо</w:t>
            </w:r>
          </w:p>
        </w:tc>
        <w:tc>
          <w:tcPr>
            <w:tcW w:w="4630"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470" w:hRule="exact"/>
        </w:trPr>
        <w:tc>
          <w:tcPr>
            <w:tcW w:w="5190" w:type="dxa"/>
            <w:tcBorders>
              <w:top w:val="single" w:sz="4" w:space="0" w:color="000000"/>
              <w:left w:val="single" w:sz="4" w:space="0" w:color="000000"/>
            </w:tcBorders>
            <w:shd w:color="auto" w:fill="auto" w:val="clear"/>
          </w:tcPr>
          <w:p>
            <w:pPr>
              <w:pStyle w:val="Style27"/>
              <w:ind w:hanging="0"/>
              <w:rPr>
                <w:color w:val="auto"/>
              </w:rPr>
            </w:pPr>
            <w:r>
              <w:rPr>
                <w:i/>
                <w:iCs/>
                <w:color w:val="auto"/>
                <w:sz w:val="24"/>
              </w:rPr>
              <w:t>Почему вам нравится работать в школе?</w:t>
            </w:r>
          </w:p>
          <w:p>
            <w:pPr>
              <w:pStyle w:val="Style27"/>
              <w:ind w:hanging="0"/>
              <w:rPr>
                <w:color w:val="auto"/>
              </w:rPr>
            </w:pPr>
            <w:r>
              <w:rPr>
                <w:color w:val="auto"/>
              </w:rPr>
            </w:r>
          </w:p>
          <w:p>
            <w:pPr>
              <w:pStyle w:val="Style27"/>
              <w:ind w:hanging="0"/>
              <w:rPr>
                <w:color w:val="auto"/>
              </w:rPr>
            </w:pPr>
            <w:r>
              <w:rPr>
                <w:color w:val="auto"/>
              </w:rPr>
            </w:r>
          </w:p>
          <w:p>
            <w:pPr>
              <w:pStyle w:val="Style27"/>
              <w:ind w:hanging="0"/>
              <w:rPr>
                <w:color w:val="auto"/>
              </w:rPr>
            </w:pPr>
            <w:r>
              <w:rPr>
                <w:color w:val="auto"/>
              </w:rPr>
            </w:r>
          </w:p>
        </w:tc>
        <w:tc>
          <w:tcPr>
            <w:tcW w:w="4630"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604" w:hRule="exact"/>
        </w:trPr>
        <w:tc>
          <w:tcPr>
            <w:tcW w:w="5190" w:type="dxa"/>
            <w:tcBorders>
              <w:top w:val="single" w:sz="4" w:space="0" w:color="000000"/>
              <w:left w:val="single" w:sz="4" w:space="0" w:color="000000"/>
            </w:tcBorders>
            <w:shd w:color="auto" w:fill="auto" w:val="clear"/>
          </w:tcPr>
          <w:p>
            <w:pPr>
              <w:pStyle w:val="Style27"/>
              <w:spacing w:lineRule="auto" w:line="264"/>
              <w:ind w:hanging="0"/>
              <w:rPr>
                <w:color w:val="auto"/>
              </w:rPr>
            </w:pPr>
            <w:r>
              <w:rPr>
                <w:i/>
                <w:iCs/>
                <w:color w:val="auto"/>
                <w:sz w:val="24"/>
              </w:rPr>
              <w:t>Профессиональные и личностные ценности, наиболее вам близкие</w:t>
            </w:r>
          </w:p>
        </w:tc>
        <w:tc>
          <w:tcPr>
            <w:tcW w:w="4630" w:type="dxa"/>
            <w:tcBorders>
              <w:top w:val="single" w:sz="4" w:space="0" w:color="000000"/>
              <w:left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r>
        <w:trPr>
          <w:trHeight w:val="570" w:hRule="exact"/>
        </w:trPr>
        <w:tc>
          <w:tcPr>
            <w:tcW w:w="5190" w:type="dxa"/>
            <w:tcBorders>
              <w:top w:val="single" w:sz="4" w:space="0" w:color="000000"/>
              <w:left w:val="single" w:sz="4" w:space="0" w:color="000000"/>
              <w:bottom w:val="single" w:sz="4" w:space="0" w:color="000000"/>
            </w:tcBorders>
            <w:shd w:color="auto" w:fill="auto" w:val="clear"/>
          </w:tcPr>
          <w:p>
            <w:pPr>
              <w:pStyle w:val="Style27"/>
              <w:ind w:hanging="0"/>
              <w:rPr>
                <w:color w:val="auto"/>
              </w:rPr>
            </w:pPr>
            <w:r>
              <w:rPr>
                <w:i/>
                <w:iCs/>
                <w:color w:val="auto"/>
                <w:sz w:val="24"/>
              </w:rPr>
              <w:t>Миссия учителя</w:t>
            </w:r>
          </w:p>
        </w:tc>
        <w:tc>
          <w:tcPr>
            <w:tcW w:w="463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color w:val="auto"/>
                <w:sz w:val="28"/>
                <w:szCs w:val="28"/>
              </w:rPr>
            </w:pPr>
            <w:r>
              <w:rPr>
                <w:rFonts w:cs="Times New Roman" w:ascii="Times New Roman" w:hAnsi="Times New Roman"/>
                <w:color w:val="auto"/>
                <w:sz w:val="28"/>
                <w:szCs w:val="28"/>
              </w:rPr>
            </w:r>
          </w:p>
        </w:tc>
      </w:tr>
    </w:tbl>
    <w:p>
      <w:pPr>
        <w:pStyle w:val="211"/>
        <w:spacing w:before="0" w:after="220"/>
        <w:rPr>
          <w:color w:val="000000"/>
          <w:sz w:val="28"/>
          <w:szCs w:val="28"/>
        </w:rPr>
      </w:pPr>
      <w:r>
        <w:rPr>
          <w:color w:val="000000"/>
          <w:sz w:val="28"/>
          <w:szCs w:val="28"/>
        </w:rPr>
      </w:r>
    </w:p>
    <w:p>
      <w:pPr>
        <w:pStyle w:val="Normal"/>
        <w:rPr>
          <w:color w:val="000000"/>
        </w:rPr>
      </w:pPr>
      <w:r>
        <w:rPr>
          <w:color w:val="000000"/>
        </w:rPr>
      </w:r>
    </w:p>
    <w:p>
      <w:pPr>
        <w:pStyle w:val="211"/>
        <w:spacing w:before="0" w:after="0"/>
        <w:jc w:val="both"/>
        <w:rPr>
          <w:b/>
          <w:bCs/>
          <w:color w:val="000000"/>
          <w:szCs w:val="28"/>
        </w:rPr>
      </w:pPr>
      <w:r>
        <w:rPr>
          <w:b/>
          <w:bCs/>
          <w:color w:val="000000"/>
          <w:szCs w:val="28"/>
        </w:rPr>
        <mc:AlternateContent>
          <mc:Choice Requires="wps">
            <w:drawing>
              <wp:anchor behindDoc="0" distT="0" distB="0" distL="114300" distR="114300" simplePos="0" locked="0" layoutInCell="0" allowOverlap="1" relativeHeight="4">
                <wp:simplePos x="0" y="0"/>
                <wp:positionH relativeFrom="margin">
                  <wp:posOffset>-6350</wp:posOffset>
                </wp:positionH>
                <wp:positionV relativeFrom="paragraph">
                  <wp:posOffset>478790</wp:posOffset>
                </wp:positionV>
                <wp:extent cx="6207760" cy="6261100"/>
                <wp:effectExtent l="0" t="0" r="0" b="0"/>
                <wp:wrapSquare wrapText="bothSides"/>
                <wp:docPr id="2" name="Врезка3"/>
                <a:graphic xmlns:a="http://schemas.openxmlformats.org/drawingml/2006/main">
                  <a:graphicData uri="http://schemas.microsoft.com/office/word/2010/wordprocessingShape">
                    <wps:wsp>
                      <wps:cNvSpPr/>
                      <wps:spPr>
                        <a:xfrm>
                          <a:off x="0" y="0"/>
                          <a:ext cx="6207840" cy="6261120"/>
                        </a:xfrm>
                        <a:prstGeom prst="rect">
                          <a:avLst/>
                        </a:prstGeom>
                        <a:noFill/>
                        <a:ln w="0">
                          <a:noFill/>
                        </a:ln>
                      </wps:spPr>
                      <wps:style>
                        <a:lnRef idx="0"/>
                        <a:fillRef idx="0"/>
                        <a:effectRef idx="0"/>
                        <a:fontRef idx="minor"/>
                      </wps:style>
                      <wps:txbx>
                        <w:txbxContent>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tbl>
                            <w:tblPr>
                              <w:tblW w:w="9776" w:type="dxa"/>
                              <w:jc w:val="left"/>
                              <w:tblInd w:w="-10" w:type="dxa"/>
                              <w:tblLayout w:type="fixed"/>
                              <w:tblCellMar>
                                <w:top w:w="0" w:type="dxa"/>
                                <w:left w:w="10" w:type="dxa"/>
                                <w:bottom w:w="0" w:type="dxa"/>
                                <w:right w:w="10" w:type="dxa"/>
                              </w:tblCellMar>
                              <w:tblLook w:val="04a0" w:noHBand="0" w:noVBand="1" w:firstColumn="1" w:lastRow="0" w:lastColumn="0" w:firstRow="1"/>
                            </w:tblPr>
                            <w:tblGrid>
                              <w:gridCol w:w="4818"/>
                              <w:gridCol w:w="4957"/>
                            </w:tblGrid>
                            <w:tr>
                              <w:trPr>
                                <w:trHeight w:val="296" w:hRule="exact"/>
                              </w:trPr>
                              <w:tc>
                                <w:tcPr>
                                  <w:tcW w:w="9775" w:type="dxa"/>
                                  <w:gridSpan w:val="2"/>
                                  <w:tcBorders>
                                    <w:top w:val="dashSmallGap" w:sz="8" w:space="0" w:color="000000"/>
                                    <w:left w:val="dashSmallGap" w:sz="8" w:space="0" w:color="000000"/>
                                    <w:bottom w:val="dashSmallGap" w:sz="8" w:space="0" w:color="000000"/>
                                    <w:right w:val="dashSmallGap" w:sz="8" w:space="0" w:color="000000"/>
                                  </w:tcBorders>
                                  <w:shd w:color="auto" w:fill="000000" w:themeFill="text1" w:val="clear"/>
                                  <w:vAlign w:val="bottom"/>
                                </w:tcPr>
                                <w:p>
                                  <w:pPr>
                                    <w:pStyle w:val="Style27"/>
                                    <w:tabs>
                                      <w:tab w:val="clear" w:pos="708"/>
                                      <w:tab w:val="left" w:pos="4267" w:leader="none"/>
                                    </w:tabs>
                                    <w:ind w:hanging="0"/>
                                    <w:jc w:val="center"/>
                                    <w:rPr>
                                      <w:color w:val="auto"/>
                                    </w:rPr>
                                  </w:pPr>
                                  <w:r>
                                    <w:rPr>
                                      <w:color w:val="auto"/>
                                    </w:rPr>
                                    <w:t>Подборка фотографий</w:t>
                                  </w:r>
                                </w:p>
                              </w:tc>
                            </w:tr>
                            <w:tr>
                              <w:trPr>
                                <w:trHeight w:val="1686" w:hRule="atLeast"/>
                              </w:trPr>
                              <w:tc>
                                <w:tcPr>
                                  <w:tcW w:w="4818" w:type="dxa"/>
                                  <w:tcBorders>
                                    <w:top w:val="dashSmallGap" w:sz="8" w:space="0" w:color="000000"/>
                                    <w:left w:val="dashSmallGap" w:sz="8" w:space="0" w:color="000000"/>
                                    <w:bottom w:val="dashSmallGap" w:sz="8" w:space="0" w:color="000000"/>
                                    <w:right w:val="dashSmallGap" w:sz="8" w:space="0" w:color="000000"/>
                                  </w:tcBorders>
                                  <w:shd w:color="auto" w:fill="auto" w:val="clear"/>
                                  <w:vAlign w:val="bottom"/>
                                </w:tcPr>
                                <w:p>
                                  <w:pPr>
                                    <w:pStyle w:val="Style27"/>
                                    <w:tabs>
                                      <w:tab w:val="clear" w:pos="708"/>
                                      <w:tab w:val="left" w:pos="461" w:leader="none"/>
                                    </w:tabs>
                                    <w:ind w:firstLine="411"/>
                                    <w:rPr>
                                      <w:color w:val="auto"/>
                                      <w:sz w:val="24"/>
                                    </w:rPr>
                                  </w:pPr>
                                  <w:r>
                                    <w:rPr>
                                      <w:color w:val="auto"/>
                                      <w:sz w:val="24"/>
                                    </w:rPr>
                                    <w:t xml:space="preserve">1. Портрет </w:t>
                                  </w:r>
                                  <w:r>
                                    <w:rPr>
                                      <w:color w:val="auto"/>
                                      <w:sz w:val="24"/>
                                      <w:lang w:eastAsia="en-US" w:bidi="en-US"/>
                                    </w:rPr>
                                    <w:t>9</w:t>
                                  </w:r>
                                  <w:r>
                                    <w:rPr>
                                      <w:color w:val="auto"/>
                                      <w:sz w:val="24"/>
                                      <w:lang w:val="en-US" w:eastAsia="en-US" w:bidi="en-US"/>
                                    </w:rPr>
                                    <w:t>x</w:t>
                                  </w:r>
                                  <w:r>
                                    <w:rPr>
                                      <w:color w:val="auto"/>
                                      <w:sz w:val="24"/>
                                      <w:lang w:eastAsia="en-US" w:bidi="en-US"/>
                                    </w:rPr>
                                    <w:t xml:space="preserve">13 </w:t>
                                  </w:r>
                                  <w:r>
                                    <w:rPr>
                                      <w:color w:val="auto"/>
                                      <w:sz w:val="24"/>
                                    </w:rPr>
                                    <w:t>см;</w:t>
                                  </w:r>
                                </w:p>
                                <w:p>
                                  <w:pPr>
                                    <w:pStyle w:val="Style27"/>
                                    <w:tabs>
                                      <w:tab w:val="clear" w:pos="708"/>
                                      <w:tab w:val="left" w:pos="3173" w:leader="none"/>
                                    </w:tabs>
                                    <w:ind w:firstLine="440"/>
                                    <w:rPr>
                                      <w:color w:val="auto"/>
                                      <w:sz w:val="24"/>
                                    </w:rPr>
                                  </w:pPr>
                                  <w:r>
                                    <w:rPr>
                                      <w:color w:val="auto"/>
                                      <w:sz w:val="24"/>
                                    </w:rPr>
                                    <w:t>2. Жанровая фотография(с учебного занятия, внеклассного мероприятия, педагогического совещания и т. п.);</w:t>
                                  </w:r>
                                </w:p>
                                <w:p>
                                  <w:pPr>
                                    <w:pStyle w:val="Style27"/>
                                    <w:ind w:firstLine="440"/>
                                    <w:rPr>
                                      <w:color w:val="auto"/>
                                      <w:sz w:val="24"/>
                                    </w:rPr>
                                  </w:pPr>
                                  <w:r>
                                    <w:rPr>
                                      <w:color w:val="auto"/>
                                      <w:sz w:val="24"/>
                                    </w:rPr>
                                    <w:t xml:space="preserve">3. </w:t>
                                  </w:r>
                                  <w:r>
                                    <w:rPr>
                                      <w:i/>
                                      <w:iCs/>
                                      <w:color w:val="auto"/>
                                      <w:sz w:val="24"/>
                                    </w:rPr>
                                    <w:t>Дополнительные жанровые фотографии (не более 5).</w:t>
                                  </w:r>
                                </w:p>
                              </w:tc>
                              <w:tc>
                                <w:tcPr>
                                  <w:tcW w:w="4957" w:type="dxa"/>
                                  <w:tcBorders>
                                    <w:top w:val="dashSmallGap" w:sz="8" w:space="0" w:color="000000"/>
                                    <w:left w:val="dashSmallGap" w:sz="8" w:space="0" w:color="000000"/>
                                    <w:bottom w:val="dashSmallGap" w:sz="8" w:space="0" w:color="000000"/>
                                    <w:right w:val="dashSmallGap" w:sz="8" w:space="0" w:color="000000"/>
                                  </w:tcBorders>
                                  <w:shd w:color="auto" w:fill="auto" w:val="clear"/>
                                  <w:vAlign w:val="bottom"/>
                                </w:tcPr>
                                <w:p>
                                  <w:pPr>
                                    <w:pStyle w:val="Style27"/>
                                    <w:tabs>
                                      <w:tab w:val="clear" w:pos="708"/>
                                      <w:tab w:val="left" w:pos="4267" w:leader="none"/>
                                    </w:tabs>
                                    <w:ind w:hanging="0"/>
                                    <w:rPr>
                                      <w:color w:val="auto"/>
                                      <w:sz w:val="24"/>
                                    </w:rPr>
                                  </w:pPr>
                                  <w:r>
                                    <w:rPr>
                                      <w:color w:val="auto"/>
                                      <w:sz w:val="24"/>
                                    </w:rPr>
                                    <w:t xml:space="preserve">Фотографии загружаются на сайт конкурса в формате </w:t>
                                  </w:r>
                                  <w:r>
                                    <w:rPr>
                                      <w:color w:val="auto"/>
                                      <w:sz w:val="24"/>
                                      <w:lang w:eastAsia="en-US" w:bidi="en-US"/>
                                    </w:rPr>
                                    <w:t>*.</w:t>
                                  </w:r>
                                  <w:r>
                                    <w:rPr>
                                      <w:color w:val="auto"/>
                                      <w:sz w:val="24"/>
                                      <w:lang w:val="en-US" w:eastAsia="en-US" w:bidi="en-US"/>
                                    </w:rPr>
                                    <w:t>jpg</w:t>
                                  </w:r>
                                  <w:r>
                                    <w:rPr>
                                      <w:color w:val="auto"/>
                                      <w:sz w:val="24"/>
                                      <w:lang w:eastAsia="en-US" w:bidi="en-US"/>
                                    </w:rPr>
                                    <w:t xml:space="preserve"> </w:t>
                                  </w:r>
                                  <w:r>
                                    <w:rPr>
                                      <w:color w:val="auto"/>
                                      <w:sz w:val="24"/>
                                    </w:rPr>
                                    <w:t>с разрешением 600 точек на дюйм без уменьшения исходного размера, а также направляются на электронном носителе в оргкомитет конкурса.</w:t>
                                  </w:r>
                                </w:p>
                              </w:tc>
                            </w:tr>
                          </w:tbl>
                          <w:p>
                            <w:pPr>
                              <w:pStyle w:val="Style30"/>
                              <w:rPr/>
                            </w:pPr>
                            <w:r>
                              <w:rPr/>
                            </w:r>
                          </w:p>
                        </w:txbxContent>
                      </wps:txbx>
                      <wps:bodyPr lIns="0" rIns="0" tIns="0" bIns="0" anchor="t">
                        <a:noAutofit/>
                      </wps:bodyPr>
                    </wps:wsp>
                  </a:graphicData>
                </a:graphic>
              </wp:anchor>
            </w:drawing>
          </mc:Choice>
          <mc:Fallback>
            <w:pict>
              <v:rect id="shape_0" ID="Врезка3" path="m0,0l-2147483645,0l-2147483645,-2147483646l0,-2147483646xe" stroked="f" o:allowincell="f" style="position:absolute;margin-left:-0.5pt;margin-top:37.7pt;width:488.75pt;height:492.95pt;mso-wrap-style:square;v-text-anchor:top;mso-position-horizontal-relative:margin">
                <v:fill o:detectmouseclick="t" on="false"/>
                <v:stroke color="#3465a4" joinstyle="round" endcap="flat"/>
                <v:textbox>
                  <w:txbxContent>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tbl>
                      <w:tblPr>
                        <w:tblW w:w="9776" w:type="dxa"/>
                        <w:jc w:val="left"/>
                        <w:tblInd w:w="-10" w:type="dxa"/>
                        <w:tblLayout w:type="fixed"/>
                        <w:tblCellMar>
                          <w:top w:w="0" w:type="dxa"/>
                          <w:left w:w="10" w:type="dxa"/>
                          <w:bottom w:w="0" w:type="dxa"/>
                          <w:right w:w="10" w:type="dxa"/>
                        </w:tblCellMar>
                        <w:tblLook w:val="04a0" w:noHBand="0" w:noVBand="1" w:firstColumn="1" w:lastRow="0" w:lastColumn="0" w:firstRow="1"/>
                      </w:tblPr>
                      <w:tblGrid>
                        <w:gridCol w:w="4818"/>
                        <w:gridCol w:w="4957"/>
                      </w:tblGrid>
                      <w:tr>
                        <w:trPr>
                          <w:trHeight w:val="296" w:hRule="exact"/>
                        </w:trPr>
                        <w:tc>
                          <w:tcPr>
                            <w:tcW w:w="9775" w:type="dxa"/>
                            <w:gridSpan w:val="2"/>
                            <w:tcBorders>
                              <w:top w:val="dashSmallGap" w:sz="8" w:space="0" w:color="000000"/>
                              <w:left w:val="dashSmallGap" w:sz="8" w:space="0" w:color="000000"/>
                              <w:bottom w:val="dashSmallGap" w:sz="8" w:space="0" w:color="000000"/>
                              <w:right w:val="dashSmallGap" w:sz="8" w:space="0" w:color="000000"/>
                            </w:tcBorders>
                            <w:shd w:color="auto" w:fill="000000" w:themeFill="text1" w:val="clear"/>
                            <w:vAlign w:val="bottom"/>
                          </w:tcPr>
                          <w:p>
                            <w:pPr>
                              <w:pStyle w:val="Style27"/>
                              <w:tabs>
                                <w:tab w:val="clear" w:pos="708"/>
                                <w:tab w:val="left" w:pos="4267" w:leader="none"/>
                              </w:tabs>
                              <w:ind w:hanging="0"/>
                              <w:jc w:val="center"/>
                              <w:rPr>
                                <w:color w:val="auto"/>
                              </w:rPr>
                            </w:pPr>
                            <w:r>
                              <w:rPr>
                                <w:color w:val="auto"/>
                              </w:rPr>
                              <w:t>Подборка фотографий</w:t>
                            </w:r>
                          </w:p>
                        </w:tc>
                      </w:tr>
                      <w:tr>
                        <w:trPr>
                          <w:trHeight w:val="1686" w:hRule="atLeast"/>
                        </w:trPr>
                        <w:tc>
                          <w:tcPr>
                            <w:tcW w:w="4818" w:type="dxa"/>
                            <w:tcBorders>
                              <w:top w:val="dashSmallGap" w:sz="8" w:space="0" w:color="000000"/>
                              <w:left w:val="dashSmallGap" w:sz="8" w:space="0" w:color="000000"/>
                              <w:bottom w:val="dashSmallGap" w:sz="8" w:space="0" w:color="000000"/>
                              <w:right w:val="dashSmallGap" w:sz="8" w:space="0" w:color="000000"/>
                            </w:tcBorders>
                            <w:shd w:color="auto" w:fill="auto" w:val="clear"/>
                            <w:vAlign w:val="bottom"/>
                          </w:tcPr>
                          <w:p>
                            <w:pPr>
                              <w:pStyle w:val="Style27"/>
                              <w:tabs>
                                <w:tab w:val="clear" w:pos="708"/>
                                <w:tab w:val="left" w:pos="461" w:leader="none"/>
                              </w:tabs>
                              <w:ind w:firstLine="411"/>
                              <w:rPr>
                                <w:color w:val="auto"/>
                                <w:sz w:val="24"/>
                              </w:rPr>
                            </w:pPr>
                            <w:r>
                              <w:rPr>
                                <w:color w:val="auto"/>
                                <w:sz w:val="24"/>
                              </w:rPr>
                              <w:t xml:space="preserve">1. Портрет </w:t>
                            </w:r>
                            <w:r>
                              <w:rPr>
                                <w:color w:val="auto"/>
                                <w:sz w:val="24"/>
                                <w:lang w:eastAsia="en-US" w:bidi="en-US"/>
                              </w:rPr>
                              <w:t>9</w:t>
                            </w:r>
                            <w:r>
                              <w:rPr>
                                <w:color w:val="auto"/>
                                <w:sz w:val="24"/>
                                <w:lang w:val="en-US" w:eastAsia="en-US" w:bidi="en-US"/>
                              </w:rPr>
                              <w:t>x</w:t>
                            </w:r>
                            <w:r>
                              <w:rPr>
                                <w:color w:val="auto"/>
                                <w:sz w:val="24"/>
                                <w:lang w:eastAsia="en-US" w:bidi="en-US"/>
                              </w:rPr>
                              <w:t xml:space="preserve">13 </w:t>
                            </w:r>
                            <w:r>
                              <w:rPr>
                                <w:color w:val="auto"/>
                                <w:sz w:val="24"/>
                              </w:rPr>
                              <w:t>см;</w:t>
                            </w:r>
                          </w:p>
                          <w:p>
                            <w:pPr>
                              <w:pStyle w:val="Style27"/>
                              <w:tabs>
                                <w:tab w:val="clear" w:pos="708"/>
                                <w:tab w:val="left" w:pos="3173" w:leader="none"/>
                              </w:tabs>
                              <w:ind w:firstLine="440"/>
                              <w:rPr>
                                <w:color w:val="auto"/>
                                <w:sz w:val="24"/>
                              </w:rPr>
                            </w:pPr>
                            <w:r>
                              <w:rPr>
                                <w:color w:val="auto"/>
                                <w:sz w:val="24"/>
                              </w:rPr>
                              <w:t>2. Жанровая фотография(с учебного занятия, внеклассного мероприятия, педагогического совещания и т. п.);</w:t>
                            </w:r>
                          </w:p>
                          <w:p>
                            <w:pPr>
                              <w:pStyle w:val="Style27"/>
                              <w:ind w:firstLine="440"/>
                              <w:rPr>
                                <w:color w:val="auto"/>
                                <w:sz w:val="24"/>
                              </w:rPr>
                            </w:pPr>
                            <w:r>
                              <w:rPr>
                                <w:color w:val="auto"/>
                                <w:sz w:val="24"/>
                              </w:rPr>
                              <w:t xml:space="preserve">3. </w:t>
                            </w:r>
                            <w:r>
                              <w:rPr>
                                <w:i/>
                                <w:iCs/>
                                <w:color w:val="auto"/>
                                <w:sz w:val="24"/>
                              </w:rPr>
                              <w:t>Дополнительные жанровые фотографии (не более 5).</w:t>
                            </w:r>
                          </w:p>
                        </w:tc>
                        <w:tc>
                          <w:tcPr>
                            <w:tcW w:w="4957" w:type="dxa"/>
                            <w:tcBorders>
                              <w:top w:val="dashSmallGap" w:sz="8" w:space="0" w:color="000000"/>
                              <w:left w:val="dashSmallGap" w:sz="8" w:space="0" w:color="000000"/>
                              <w:bottom w:val="dashSmallGap" w:sz="8" w:space="0" w:color="000000"/>
                              <w:right w:val="dashSmallGap" w:sz="8" w:space="0" w:color="000000"/>
                            </w:tcBorders>
                            <w:shd w:color="auto" w:fill="auto" w:val="clear"/>
                            <w:vAlign w:val="bottom"/>
                          </w:tcPr>
                          <w:p>
                            <w:pPr>
                              <w:pStyle w:val="Style27"/>
                              <w:tabs>
                                <w:tab w:val="clear" w:pos="708"/>
                                <w:tab w:val="left" w:pos="4267" w:leader="none"/>
                              </w:tabs>
                              <w:ind w:hanging="0"/>
                              <w:rPr>
                                <w:color w:val="auto"/>
                                <w:sz w:val="24"/>
                              </w:rPr>
                            </w:pPr>
                            <w:r>
                              <w:rPr>
                                <w:color w:val="auto"/>
                                <w:sz w:val="24"/>
                              </w:rPr>
                              <w:t xml:space="preserve">Фотографии загружаются на сайт конкурса в формате </w:t>
                            </w:r>
                            <w:r>
                              <w:rPr>
                                <w:color w:val="auto"/>
                                <w:sz w:val="24"/>
                                <w:lang w:eastAsia="en-US" w:bidi="en-US"/>
                              </w:rPr>
                              <w:t>*.</w:t>
                            </w:r>
                            <w:r>
                              <w:rPr>
                                <w:color w:val="auto"/>
                                <w:sz w:val="24"/>
                                <w:lang w:val="en-US" w:eastAsia="en-US" w:bidi="en-US"/>
                              </w:rPr>
                              <w:t>jpg</w:t>
                            </w:r>
                            <w:r>
                              <w:rPr>
                                <w:color w:val="auto"/>
                                <w:sz w:val="24"/>
                                <w:lang w:eastAsia="en-US" w:bidi="en-US"/>
                              </w:rPr>
                              <w:t xml:space="preserve"> </w:t>
                            </w:r>
                            <w:r>
                              <w:rPr>
                                <w:color w:val="auto"/>
                                <w:sz w:val="24"/>
                              </w:rPr>
                              <w:t>с разрешением 600 точек на дюйм без уменьшения исходного размера, а также направляются на электронном носителе в оргкомитет конкурса.</w:t>
                            </w:r>
                          </w:p>
                        </w:tc>
                      </w:tr>
                    </w:tbl>
                    <w:p>
                      <w:pPr>
                        <w:pStyle w:val="Style30"/>
                        <w:rPr/>
                      </w:pPr>
                      <w:r>
                        <w:rPr/>
                      </w:r>
                    </w:p>
                  </w:txbxContent>
                </v:textbox>
                <w10:wrap type="square"/>
              </v:rect>
            </w:pict>
          </mc:Fallback>
        </mc:AlternateContent>
      </w:r>
    </w:p>
    <w:tbl>
      <w:tblPr>
        <w:tblpPr w:vertAnchor="text" w:horzAnchor="text" w:leftFromText="180" w:rightFromText="180" w:tblpX="109" w:tblpY="1836"/>
        <w:tblW w:w="9781" w:type="dxa"/>
        <w:jc w:val="left"/>
        <w:tblInd w:w="108" w:type="dxa"/>
        <w:tblLayout w:type="fixed"/>
        <w:tblCellMar>
          <w:top w:w="0" w:type="dxa"/>
          <w:left w:w="108" w:type="dxa"/>
          <w:bottom w:w="0" w:type="dxa"/>
          <w:right w:w="108" w:type="dxa"/>
        </w:tblCellMar>
        <w:tblLook w:val="0000" w:noHBand="0" w:noVBand="0" w:firstColumn="0" w:lastRow="0" w:lastColumn="0" w:firstRow="0"/>
      </w:tblPr>
      <w:tblGrid>
        <w:gridCol w:w="9781"/>
      </w:tblGrid>
      <w:tr>
        <w:trPr>
          <w:trHeight w:val="2833" w:hRule="atLeast"/>
        </w:trPr>
        <w:tc>
          <w:tcPr>
            <w:tcW w:w="9781" w:type="dxa"/>
            <w:tcBorders>
              <w:top w:val="dashSmallGap" w:sz="8" w:space="0" w:color="000000"/>
              <w:left w:val="dashSmallGap" w:sz="8" w:space="0" w:color="000000"/>
              <w:bottom w:val="dashSmallGap" w:sz="8" w:space="0" w:color="000000"/>
              <w:right w:val="dashSmallGap" w:sz="8" w:space="0" w:color="000000"/>
            </w:tcBorders>
          </w:tcPr>
          <w:p>
            <w:pPr>
              <w:pStyle w:val="14"/>
              <w:spacing w:lineRule="auto" w:line="218" w:before="0" w:after="4500"/>
              <w:ind w:firstLine="247"/>
              <w:rPr>
                <w:color w:val="auto"/>
              </w:rPr>
            </w:pPr>
            <w:r>
              <w:rPr>
                <w:i/>
                <w:iCs/>
                <w:color w:val="auto"/>
                <w:sz w:val="24"/>
              </w:rPr>
              <w:t>Интересные сведения об участнике конкурса, не раскрытые предыдущими разделами (не более 500 слов).</w:t>
            </w:r>
          </w:p>
        </w:tc>
      </w:tr>
    </w:tbl>
    <w:p>
      <w:pPr>
        <w:pStyle w:val="211"/>
        <w:spacing w:before="0" w:after="0"/>
        <w:ind w:firstLine="567"/>
        <w:jc w:val="both"/>
        <w:rPr>
          <w:color w:val="000000"/>
        </w:rPr>
      </w:pPr>
      <w:r/>
      <w:r>
        <w:rPr>
          <w:b/>
          <w:bCs/>
          <w:color w:val="000000"/>
          <w:szCs w:val="28"/>
        </w:rPr>
        <w:t xml:space="preserve">Примечание: </w:t>
      </w:r>
      <w:r>
        <w:rPr>
          <w:color w:val="000000"/>
          <w:szCs w:val="28"/>
        </w:rPr>
        <w:t>Информационная карта - это документ, на основании сведений из которого участник конкурса будет представлен на официальных сайтах министерства образования Ставропольского края, государственного бюджетного учреждения дополнительного профессионального образования «Ставропольский краевой институт развития образования, повышения квалификации и переподготовки работников образования», в публикациях, сборниках материалов для жюри.</w:t>
      </w:r>
    </w:p>
    <w:p>
      <w:pPr>
        <w:pStyle w:val="211"/>
        <w:spacing w:before="0" w:after="0"/>
        <w:ind w:firstLine="720"/>
        <w:jc w:val="both"/>
        <w:rPr>
          <w:color w:val="000000"/>
        </w:rPr>
      </w:pPr>
      <w:r>
        <w:rPr>
          <w:color w:val="000000"/>
          <w:szCs w:val="28"/>
        </w:rPr>
        <w:t>Оформляя информационную карту, необходимо убрать все подсказки, не изменять и не применять другого оформления.</w:t>
      </w:r>
    </w:p>
    <w:p>
      <w:pPr>
        <w:pStyle w:val="211"/>
        <w:spacing w:before="0" w:after="0"/>
        <w:ind w:firstLine="720"/>
        <w:jc w:val="both"/>
        <w:rPr>
          <w:color w:val="000000"/>
        </w:rPr>
      </w:pPr>
      <w:r>
        <w:rPr>
          <w:color w:val="000000"/>
          <w:szCs w:val="28"/>
        </w:rPr>
        <w:t>Информационная карта должна быть заполнена в электронном виде, а также распечатана и представлена в бумажном виде.</w:t>
      </w:r>
    </w:p>
    <w:p>
      <w:pPr>
        <w:sectPr>
          <w:headerReference w:type="default" r:id="rId4"/>
          <w:headerReference w:type="first" r:id="rId5"/>
          <w:footerReference w:type="default" r:id="rId6"/>
          <w:type w:val="nextPage"/>
          <w:pgSz w:w="11906" w:h="16838"/>
          <w:pgMar w:left="1332" w:right="551" w:gutter="0" w:header="749" w:top="1177" w:footer="3" w:bottom="2392"/>
          <w:pgNumType w:fmt="decimal"/>
          <w:formProt w:val="false"/>
          <w:textDirection w:val="lrTb"/>
          <w:docGrid w:type="default" w:linePitch="360" w:charSpace="0"/>
        </w:sectPr>
        <w:pStyle w:val="211"/>
        <w:spacing w:before="0" w:after="0"/>
        <w:ind w:firstLine="720"/>
        <w:jc w:val="both"/>
        <w:rPr>
          <w:color w:val="000000"/>
        </w:rPr>
      </w:pPr>
      <w:r>
        <w:rPr>
          <w:color w:val="000000"/>
          <w:szCs w:val="28"/>
        </w:rPr>
        <w:t>К информационной карте, представляемой в бумажном виде в организационный комитет краевого этапа Всероссийского конкурса «Учитель года России» 2025 года, должны быть приложены копии паспорта и трудовой книжки участника краевого этапа конкурса.</w:t>
      </w:r>
    </w:p>
    <w:p>
      <w:pPr>
        <w:pStyle w:val="14"/>
        <w:ind w:hanging="0" w:left="5670"/>
        <w:jc w:val="both"/>
        <w:rPr/>
      </w:pPr>
      <w:r>
        <w:rPr>
          <w:color w:val="000000"/>
        </w:rPr>
        <w:t xml:space="preserve">Приложение 5 </w:t>
      </w:r>
    </w:p>
    <w:p>
      <w:pPr>
        <w:pStyle w:val="14"/>
        <w:ind w:hanging="0" w:left="5670" w:right="61"/>
        <w:jc w:val="both"/>
        <w:rPr/>
      </w:pPr>
      <w:r>
        <w:rPr>
          <w:color w:val="000000"/>
        </w:rPr>
        <w:t>к порядку проведения краевого этапа Всероссийского конкурса «Учитель года России» 2025 года в номинации «Лучший учитель родного языка и родной литературы»</w:t>
      </w:r>
    </w:p>
    <w:p>
      <w:pPr>
        <w:pStyle w:val="14"/>
        <w:ind w:hanging="0" w:left="5659"/>
        <w:rPr>
          <w:color w:val="000000"/>
        </w:rPr>
      </w:pPr>
      <w:r>
        <w:rPr>
          <w:color w:val="000000"/>
        </w:rPr>
      </w:r>
    </w:p>
    <w:p>
      <w:pPr>
        <w:pStyle w:val="14"/>
        <w:ind w:hanging="0" w:left="5659"/>
        <w:rPr>
          <w:color w:val="000000"/>
        </w:rPr>
      </w:pPr>
      <w:r>
        <w:rPr>
          <w:color w:val="000000"/>
        </w:rPr>
      </w:r>
    </w:p>
    <w:p>
      <w:pPr>
        <w:pStyle w:val="211"/>
        <w:spacing w:lineRule="auto" w:line="276" w:before="0" w:after="0"/>
        <w:jc w:val="center"/>
        <w:rPr>
          <w:color w:val="000000"/>
        </w:rPr>
      </w:pPr>
      <w:r>
        <w:rPr>
          <w:bCs/>
          <w:color w:val="000000"/>
          <w:sz w:val="28"/>
          <w:szCs w:val="28"/>
        </w:rPr>
        <w:t>СОГЛАСИЕ</w:t>
      </w:r>
    </w:p>
    <w:p>
      <w:pPr>
        <w:pStyle w:val="211"/>
        <w:spacing w:before="0" w:after="0"/>
        <w:jc w:val="center"/>
        <w:rPr>
          <w:color w:val="000000"/>
        </w:rPr>
      </w:pPr>
      <w:r>
        <w:rPr>
          <w:bCs/>
          <w:color w:val="000000"/>
          <w:sz w:val="28"/>
          <w:szCs w:val="28"/>
        </w:rPr>
        <w:t>на обработку персональных данных участника краевого этапа</w:t>
        <w:br/>
        <w:t>Всероссийского конкурса «Учитель года России» 2025 года</w:t>
      </w:r>
    </w:p>
    <w:p>
      <w:pPr>
        <w:pStyle w:val="211"/>
        <w:spacing w:before="0" w:after="0"/>
        <w:jc w:val="center"/>
        <w:rPr>
          <w:color w:val="000000"/>
        </w:rPr>
      </w:pPr>
      <w:r>
        <w:rPr>
          <w:color w:val="000000"/>
          <w:sz w:val="28"/>
          <w:szCs w:val="28"/>
        </w:rPr>
        <w:t>(публикацию персональных данных, в том числе посредством</w:t>
        <w:br/>
        <w:t>информационно-телекоммуникационной сети «Интернет»)</w:t>
      </w:r>
    </w:p>
    <w:p>
      <w:pPr>
        <w:pStyle w:val="211"/>
        <w:spacing w:before="0" w:after="0"/>
        <w:jc w:val="center"/>
        <w:rPr>
          <w:color w:val="000000"/>
          <w:sz w:val="28"/>
          <w:szCs w:val="28"/>
        </w:rPr>
      </w:pPr>
      <w:r>
        <w:rPr>
          <w:color w:val="000000"/>
          <w:sz w:val="28"/>
          <w:szCs w:val="28"/>
        </w:rPr>
      </w:r>
    </w:p>
    <w:p>
      <w:pPr>
        <w:pStyle w:val="211"/>
        <w:tabs>
          <w:tab w:val="clear" w:pos="708"/>
          <w:tab w:val="left" w:pos="408" w:leader="underscore"/>
          <w:tab w:val="left" w:pos="2275" w:leader="underscore"/>
        </w:tabs>
        <w:spacing w:before="0" w:after="0"/>
        <w:jc w:val="right"/>
        <w:rPr>
          <w:color w:val="000000"/>
        </w:rPr>
      </w:pPr>
      <w:r>
        <w:rPr>
          <w:color w:val="000000"/>
          <w:sz w:val="28"/>
          <w:szCs w:val="28"/>
        </w:rPr>
        <w:t>«___»__________20____г.</w:t>
      </w:r>
    </w:p>
    <w:p>
      <w:pPr>
        <w:pStyle w:val="211"/>
        <w:tabs>
          <w:tab w:val="clear" w:pos="708"/>
          <w:tab w:val="left" w:pos="1339" w:leader="underscore"/>
          <w:tab w:val="left" w:pos="1901" w:leader="underscore"/>
          <w:tab w:val="left" w:pos="9536" w:leader="underscore"/>
        </w:tabs>
        <w:spacing w:before="0" w:after="0"/>
        <w:jc w:val="both"/>
        <w:rPr>
          <w:color w:val="000000"/>
        </w:rPr>
      </w:pPr>
      <w:r>
        <w:rPr>
          <w:color w:val="000000"/>
          <w:sz w:val="28"/>
          <w:szCs w:val="28"/>
        </w:rPr>
        <w:t>Я,____________________________________________________________________</w:t>
      </w:r>
    </w:p>
    <w:p>
      <w:pPr>
        <w:pStyle w:val="41"/>
        <w:spacing w:lineRule="auto" w:line="300"/>
        <w:jc w:val="center"/>
        <w:rPr>
          <w:color w:val="000000"/>
        </w:rPr>
      </w:pPr>
      <w:r>
        <w:rPr>
          <w:i/>
          <w:iCs/>
          <w:color w:val="000000"/>
          <w:sz w:val="20"/>
          <w:szCs w:val="28"/>
        </w:rPr>
        <w:t>(фамилия, имя, отчество полностью)</w:t>
      </w:r>
    </w:p>
    <w:p>
      <w:pPr>
        <w:pStyle w:val="41"/>
        <w:tabs>
          <w:tab w:val="clear" w:pos="708"/>
          <w:tab w:val="left" w:pos="3928" w:leader="underscore"/>
          <w:tab w:val="left" w:pos="9536" w:leader="underscore"/>
        </w:tabs>
        <w:spacing w:lineRule="auto" w:line="276"/>
        <w:jc w:val="both"/>
        <w:rPr>
          <w:color w:val="000000"/>
        </w:rPr>
      </w:pPr>
      <w:r>
        <w:rPr>
          <w:color w:val="000000"/>
          <w:sz w:val="28"/>
          <w:szCs w:val="28"/>
        </w:rPr>
        <w:t>___________________серия__________№___________________________________</w:t>
      </w:r>
      <w:r>
        <w:rPr>
          <w:i/>
          <w:iCs/>
          <w:color w:val="000000"/>
          <w:sz w:val="20"/>
          <w:szCs w:val="28"/>
        </w:rPr>
        <w:t xml:space="preserve">         </w:t>
      </w:r>
    </w:p>
    <w:p>
      <w:pPr>
        <w:pStyle w:val="41"/>
        <w:tabs>
          <w:tab w:val="clear" w:pos="708"/>
          <w:tab w:val="left" w:pos="3928" w:leader="underscore"/>
          <w:tab w:val="left" w:pos="9536" w:leader="underscore"/>
        </w:tabs>
        <w:spacing w:lineRule="auto" w:line="276"/>
        <w:jc w:val="both"/>
        <w:rPr>
          <w:color w:val="000000"/>
        </w:rPr>
      </w:pPr>
      <w:r>
        <w:rPr>
          <w:i/>
          <w:iCs/>
          <w:color w:val="000000"/>
          <w:sz w:val="20"/>
          <w:szCs w:val="28"/>
        </w:rPr>
        <w:t xml:space="preserve">                                      </w:t>
      </w:r>
      <w:r>
        <w:rPr>
          <w:i/>
          <w:iCs/>
          <w:color w:val="000000"/>
          <w:sz w:val="20"/>
          <w:szCs w:val="28"/>
        </w:rPr>
        <w:t>(вид документа, удостоверяющего личность)</w:t>
      </w:r>
    </w:p>
    <w:p>
      <w:pPr>
        <w:pStyle w:val="41"/>
        <w:spacing w:lineRule="auto" w:line="276"/>
        <w:jc w:val="center"/>
        <w:rPr>
          <w:color w:val="000000"/>
        </w:rPr>
      </w:pPr>
      <w:r>
        <w:rPr>
          <w:color w:val="000000"/>
          <w:sz w:val="28"/>
          <w:szCs w:val="28"/>
        </w:rPr>
        <w:t>выдан_________________________________________________________________,</w:t>
        <w:br/>
      </w:r>
      <w:r>
        <w:rPr>
          <w:i/>
          <w:iCs/>
          <w:color w:val="000000"/>
          <w:sz w:val="20"/>
          <w:szCs w:val="28"/>
        </w:rPr>
        <w:t>(кем и когда)</w:t>
      </w:r>
    </w:p>
    <w:p>
      <w:pPr>
        <w:pStyle w:val="211"/>
        <w:pBdr>
          <w:bottom w:val="single" w:sz="4" w:space="12" w:color="000000"/>
        </w:pBdr>
        <w:spacing w:before="0" w:after="0"/>
        <w:rPr>
          <w:color w:val="000000"/>
        </w:rPr>
      </w:pPr>
      <w:r>
        <w:rPr>
          <w:color w:val="000000"/>
          <w:sz w:val="28"/>
          <w:szCs w:val="28"/>
        </w:rPr>
        <w:t>проживающий (-ая) по адресу:</w:t>
      </w:r>
    </w:p>
    <w:p>
      <w:pPr>
        <w:pStyle w:val="211"/>
        <w:pBdr>
          <w:bottom w:val="single" w:sz="4" w:space="12" w:color="000000"/>
        </w:pBdr>
        <w:spacing w:lineRule="auto" w:line="360" w:before="0" w:after="0"/>
        <w:rPr>
          <w:color w:val="000000"/>
        </w:rPr>
      </w:pPr>
      <w:r>
        <w:rPr>
          <w:color w:val="000000"/>
          <w:sz w:val="28"/>
          <w:szCs w:val="28"/>
        </w:rPr>
        <w:t>______________________________________________________________________________________________________________________________________________</w:t>
      </w:r>
    </w:p>
    <w:p>
      <w:pPr>
        <w:pStyle w:val="211"/>
        <w:spacing w:before="0" w:after="0"/>
        <w:jc w:val="both"/>
        <w:rPr>
          <w:color w:val="000000"/>
        </w:rPr>
      </w:pPr>
      <w:r>
        <w:rPr>
          <w:color w:val="000000"/>
          <w:sz w:val="28"/>
          <w:szCs w:val="28"/>
        </w:rPr>
        <w:t xml:space="preserve"> </w:t>
      </w:r>
      <w:r>
        <w:rPr>
          <w:color w:val="000000"/>
          <w:sz w:val="28"/>
          <w:szCs w:val="28"/>
        </w:rPr>
        <w:t>в соответствии с пунктом 4 статьи 9 Федерального закона от 27.07.2006 № 152-ФЗ «О персональных данных» даю согласие Оператору краевого этапа Всероссийского конкурса «Учитель года России» 2025 года - ГБУ ДПО «Ставропольский краевой институт развития образования, повышения квалификации и переподготовки работников образования», расположенному по адресу: город Ставрополь ул. Лермонтова 189 А (далее соответственно - Конкурс, Оператор) - на автоматизированную, а также без использования средств автоматизации обработку моих персональных данных, а именно:</w:t>
      </w:r>
    </w:p>
    <w:p>
      <w:pPr>
        <w:pStyle w:val="211"/>
        <w:spacing w:before="0" w:after="0"/>
        <w:jc w:val="both"/>
        <w:rPr>
          <w:color w:val="000000"/>
        </w:rPr>
      </w:pPr>
      <w:r>
        <w:rPr>
          <w:color w:val="000000"/>
          <w:sz w:val="28"/>
          <w:szCs w:val="28"/>
        </w:rPr>
        <w:tab/>
        <w:t>1. Совершение действий, предусмотренных пунктом 3 статьи 3 Федерального закона от 27.07.2006 № 152-ФЗ «О персональных данных», в отношении следующих персональных данных:</w:t>
      </w:r>
    </w:p>
    <w:p>
      <w:pPr>
        <w:pStyle w:val="211"/>
        <w:spacing w:before="0" w:after="0"/>
        <w:jc w:val="both"/>
        <w:rPr>
          <w:color w:val="000000"/>
        </w:rPr>
      </w:pPr>
      <w:r>
        <w:rPr>
          <w:color w:val="000000"/>
          <w:sz w:val="28"/>
          <w:szCs w:val="28"/>
        </w:rPr>
        <w:tab/>
        <w:t>фамилия, имя, отчество;</w:t>
      </w:r>
    </w:p>
    <w:p>
      <w:pPr>
        <w:pStyle w:val="211"/>
        <w:spacing w:before="0" w:after="0"/>
        <w:jc w:val="both"/>
        <w:rPr>
          <w:color w:val="000000"/>
        </w:rPr>
      </w:pPr>
      <w:r>
        <w:rPr>
          <w:color w:val="000000"/>
          <w:sz w:val="28"/>
          <w:szCs w:val="28"/>
        </w:rPr>
        <w:tab/>
        <w:t>пол, возраст;</w:t>
      </w:r>
    </w:p>
    <w:p>
      <w:pPr>
        <w:pStyle w:val="211"/>
        <w:spacing w:before="0" w:after="0"/>
        <w:jc w:val="both"/>
        <w:rPr>
          <w:color w:val="000000"/>
        </w:rPr>
      </w:pPr>
      <w:r>
        <w:rPr>
          <w:color w:val="000000"/>
          <w:sz w:val="28"/>
          <w:szCs w:val="28"/>
        </w:rPr>
        <w:tab/>
        <w:t>дата и место рождения;</w:t>
      </w:r>
    </w:p>
    <w:p>
      <w:pPr>
        <w:pStyle w:val="211"/>
        <w:spacing w:before="0" w:after="0"/>
        <w:jc w:val="both"/>
        <w:rPr>
          <w:color w:val="000000"/>
        </w:rPr>
      </w:pPr>
      <w:r>
        <w:rPr>
          <w:color w:val="000000"/>
          <w:sz w:val="28"/>
          <w:szCs w:val="28"/>
        </w:rPr>
        <w:tab/>
        <w:t>паспортные данные;</w:t>
      </w:r>
    </w:p>
    <w:p>
      <w:pPr>
        <w:pStyle w:val="211"/>
        <w:spacing w:before="0" w:after="0"/>
        <w:jc w:val="both"/>
        <w:rPr>
          <w:color w:val="000000"/>
        </w:rPr>
      </w:pPr>
      <w:r>
        <w:rPr>
          <w:color w:val="000000"/>
          <w:sz w:val="28"/>
          <w:szCs w:val="28"/>
        </w:rPr>
        <w:tab/>
        <w:t>семейное положение;</w:t>
      </w:r>
    </w:p>
    <w:p>
      <w:pPr>
        <w:pStyle w:val="211"/>
        <w:spacing w:before="0" w:after="0"/>
        <w:jc w:val="both"/>
        <w:rPr>
          <w:color w:val="000000"/>
        </w:rPr>
      </w:pPr>
      <w:r>
        <w:rPr>
          <w:color w:val="000000"/>
          <w:sz w:val="28"/>
          <w:szCs w:val="28"/>
        </w:rPr>
        <w:tab/>
        <w:t>адрес фактического проживания;</w:t>
      </w:r>
    </w:p>
    <w:p>
      <w:pPr>
        <w:pStyle w:val="211"/>
        <w:spacing w:before="0" w:after="0"/>
        <w:jc w:val="both"/>
        <w:rPr>
          <w:color w:val="000000"/>
        </w:rPr>
      </w:pPr>
      <w:r>
        <w:rPr>
          <w:color w:val="000000"/>
          <w:sz w:val="28"/>
          <w:szCs w:val="28"/>
        </w:rPr>
        <w:tab/>
        <w:t>номер телефона (домашний, мобильный);</w:t>
      </w:r>
    </w:p>
    <w:p>
      <w:pPr>
        <w:pStyle w:val="211"/>
        <w:spacing w:before="0" w:after="0"/>
        <w:jc w:val="both"/>
        <w:rPr>
          <w:color w:val="000000"/>
        </w:rPr>
      </w:pPr>
      <w:r>
        <w:rPr>
          <w:color w:val="000000"/>
          <w:sz w:val="28"/>
          <w:szCs w:val="28"/>
        </w:rPr>
        <w:tab/>
        <w:t>данные документов об образовании, квалификации, профессиональной подготовке, сведения о повышении квалификации;</w:t>
      </w:r>
    </w:p>
    <w:p>
      <w:pPr>
        <w:pStyle w:val="211"/>
        <w:spacing w:lineRule="auto" w:line="240" w:before="0" w:after="0"/>
        <w:jc w:val="both"/>
        <w:rPr>
          <w:color w:val="000000"/>
        </w:rPr>
      </w:pPr>
      <w:r>
        <w:rPr>
          <w:color w:val="000000"/>
          <w:sz w:val="28"/>
          <w:szCs w:val="28"/>
        </w:rPr>
        <w:tab/>
        <w:t>профессия и любая иная информация, относящаяся к моей личности;</w:t>
      </w:r>
    </w:p>
    <w:p>
      <w:pPr>
        <w:pStyle w:val="211"/>
        <w:spacing w:lineRule="auto" w:line="240" w:before="0" w:after="0"/>
        <w:jc w:val="both"/>
        <w:rPr/>
      </w:pPr>
      <w:r>
        <w:rPr>
          <w:color w:val="000000"/>
          <w:sz w:val="28"/>
          <w:szCs w:val="28"/>
        </w:rPr>
        <w:tab/>
        <w:t>фото- и видеоизображение.</w:t>
      </w:r>
    </w:p>
    <w:p>
      <w:pPr>
        <w:pStyle w:val="211"/>
        <w:tabs>
          <w:tab w:val="clear" w:pos="708"/>
          <w:tab w:val="left" w:pos="685" w:leader="none"/>
        </w:tabs>
        <w:spacing w:lineRule="auto" w:line="240" w:before="0" w:after="0"/>
        <w:jc w:val="both"/>
        <w:rPr/>
      </w:pPr>
      <w:r>
        <w:rPr>
          <w:color w:val="000000"/>
          <w:sz w:val="28"/>
          <w:szCs w:val="28"/>
        </w:rPr>
        <w:tab/>
        <w:t>2. Размещение в общедоступных источниках, в том числе в информационно</w:t>
        <w:softHyphen/>
        <w:t>телекоммуникационной сети Интернет, следующих персональных данных:</w:t>
      </w:r>
    </w:p>
    <w:p>
      <w:pPr>
        <w:pStyle w:val="211"/>
        <w:tabs>
          <w:tab w:val="clear" w:pos="708"/>
          <w:tab w:val="left" w:pos="685" w:leader="none"/>
        </w:tabs>
        <w:spacing w:lineRule="auto" w:line="240" w:before="0" w:after="0"/>
        <w:jc w:val="both"/>
        <w:rPr/>
      </w:pPr>
      <w:r>
        <w:rPr>
          <w:color w:val="000000"/>
          <w:sz w:val="28"/>
          <w:szCs w:val="28"/>
        </w:rPr>
        <w:tab/>
        <w:t>фамилия, имя, отчество;</w:t>
      </w:r>
    </w:p>
    <w:p>
      <w:pPr>
        <w:pStyle w:val="211"/>
        <w:tabs>
          <w:tab w:val="clear" w:pos="708"/>
          <w:tab w:val="left" w:pos="696" w:leader="none"/>
          <w:tab w:val="left" w:pos="725" w:leader="none"/>
        </w:tabs>
        <w:spacing w:lineRule="auto" w:line="240" w:before="0" w:after="0"/>
        <w:jc w:val="both"/>
        <w:rPr/>
      </w:pPr>
      <w:r>
        <w:rPr>
          <w:color w:val="000000"/>
          <w:sz w:val="28"/>
          <w:szCs w:val="28"/>
        </w:rPr>
        <w:tab/>
        <w:t>пол, возраст;</w:t>
      </w:r>
    </w:p>
    <w:p>
      <w:pPr>
        <w:pStyle w:val="211"/>
        <w:tabs>
          <w:tab w:val="clear" w:pos="708"/>
          <w:tab w:val="left" w:pos="696" w:leader="none"/>
          <w:tab w:val="left" w:pos="725" w:leader="none"/>
        </w:tabs>
        <w:spacing w:lineRule="auto" w:line="240" w:before="0" w:after="0"/>
        <w:jc w:val="both"/>
        <w:rPr/>
      </w:pPr>
      <w:r>
        <w:rPr>
          <w:color w:val="000000"/>
          <w:sz w:val="28"/>
          <w:szCs w:val="28"/>
        </w:rPr>
        <w:tab/>
        <w:t>дата и место рождения;</w:t>
      </w:r>
    </w:p>
    <w:p>
      <w:pPr>
        <w:pStyle w:val="211"/>
        <w:tabs>
          <w:tab w:val="clear" w:pos="708"/>
          <w:tab w:val="left" w:pos="696" w:leader="none"/>
          <w:tab w:val="left" w:pos="725" w:leader="none"/>
        </w:tabs>
        <w:spacing w:lineRule="auto" w:line="240" w:before="0" w:after="0"/>
        <w:jc w:val="both"/>
        <w:rPr/>
      </w:pPr>
      <w:r>
        <w:rPr>
          <w:color w:val="000000"/>
          <w:sz w:val="28"/>
          <w:szCs w:val="28"/>
        </w:rPr>
        <w:tab/>
        <w:t>семейное положение;</w:t>
      </w:r>
    </w:p>
    <w:p>
      <w:pPr>
        <w:pStyle w:val="211"/>
        <w:tabs>
          <w:tab w:val="clear" w:pos="708"/>
          <w:tab w:val="left" w:pos="696" w:leader="none"/>
          <w:tab w:val="left" w:pos="725" w:leader="none"/>
        </w:tabs>
        <w:spacing w:lineRule="auto" w:line="240" w:before="0" w:after="0"/>
        <w:jc w:val="both"/>
        <w:rPr/>
      </w:pPr>
      <w:r>
        <w:rPr>
          <w:color w:val="000000"/>
          <w:sz w:val="28"/>
          <w:szCs w:val="28"/>
        </w:rPr>
        <w:tab/>
        <w:t>данные документов об образовании, квалификации, профессиональной подготовке, сведения о повышении квалификации;</w:t>
      </w:r>
    </w:p>
    <w:p>
      <w:pPr>
        <w:pStyle w:val="211"/>
        <w:spacing w:lineRule="auto" w:line="240" w:before="0" w:after="0"/>
        <w:jc w:val="both"/>
        <w:rPr/>
      </w:pPr>
      <w:r>
        <w:rPr>
          <w:color w:val="000000"/>
          <w:sz w:val="28"/>
          <w:szCs w:val="28"/>
        </w:rPr>
        <w:tab/>
        <w:t>профессия и любая иная информация, относящаяся к моей личности;</w:t>
      </w:r>
    </w:p>
    <w:p>
      <w:pPr>
        <w:pStyle w:val="211"/>
        <w:tabs>
          <w:tab w:val="clear" w:pos="708"/>
          <w:tab w:val="left" w:pos="696" w:leader="none"/>
          <w:tab w:val="left" w:pos="725" w:leader="none"/>
        </w:tabs>
        <w:spacing w:lineRule="auto" w:line="240" w:before="0" w:after="0"/>
        <w:jc w:val="both"/>
        <w:rPr/>
      </w:pPr>
      <w:r>
        <w:rPr>
          <w:color w:val="000000"/>
          <w:sz w:val="28"/>
          <w:szCs w:val="28"/>
        </w:rPr>
        <w:tab/>
        <w:t>фото- и видеоизображение.</w:t>
      </w:r>
    </w:p>
    <w:p>
      <w:pPr>
        <w:pStyle w:val="211"/>
        <w:tabs>
          <w:tab w:val="clear" w:pos="708"/>
          <w:tab w:val="left" w:pos="696" w:leader="none"/>
          <w:tab w:val="left" w:pos="725" w:leader="none"/>
        </w:tabs>
        <w:spacing w:lineRule="auto" w:line="240" w:before="0" w:after="0"/>
        <w:jc w:val="both"/>
        <w:rPr/>
      </w:pPr>
      <w:r>
        <w:rPr>
          <w:color w:val="000000"/>
          <w:sz w:val="28"/>
          <w:szCs w:val="28"/>
        </w:rPr>
        <w:tab/>
        <w:t>Обработка и передача третьим лицам персональных данных осуществляется в целях:</w:t>
      </w:r>
    </w:p>
    <w:p>
      <w:pPr>
        <w:pStyle w:val="211"/>
        <w:tabs>
          <w:tab w:val="clear" w:pos="708"/>
          <w:tab w:val="left" w:pos="696" w:leader="none"/>
          <w:tab w:val="left" w:pos="725" w:leader="none"/>
        </w:tabs>
        <w:spacing w:lineRule="auto" w:line="240" w:before="0" w:after="0"/>
        <w:jc w:val="both"/>
        <w:rPr/>
      </w:pPr>
      <w:r>
        <w:rPr>
          <w:color w:val="000000"/>
          <w:sz w:val="28"/>
          <w:szCs w:val="28"/>
        </w:rPr>
        <w:tab/>
        <w:t>организации и проведения Конкурса;</w:t>
      </w:r>
    </w:p>
    <w:p>
      <w:pPr>
        <w:pStyle w:val="211"/>
        <w:tabs>
          <w:tab w:val="clear" w:pos="708"/>
          <w:tab w:val="left" w:pos="696" w:leader="none"/>
          <w:tab w:val="left" w:pos="725" w:leader="none"/>
        </w:tabs>
        <w:spacing w:lineRule="auto" w:line="240" w:before="0" w:after="0"/>
        <w:jc w:val="both"/>
        <w:rPr/>
      </w:pPr>
      <w:r>
        <w:rPr>
          <w:color w:val="000000"/>
          <w:sz w:val="28"/>
          <w:szCs w:val="28"/>
        </w:rPr>
        <w:tab/>
        <w:t>обеспечения моего участия в Конкурсе;</w:t>
      </w:r>
    </w:p>
    <w:p>
      <w:pPr>
        <w:pStyle w:val="211"/>
        <w:tabs>
          <w:tab w:val="clear" w:pos="708"/>
          <w:tab w:val="left" w:pos="696" w:leader="none"/>
        </w:tabs>
        <w:spacing w:lineRule="auto" w:line="240" w:before="0" w:after="0"/>
        <w:jc w:val="both"/>
        <w:rPr/>
      </w:pPr>
      <w:r>
        <w:rPr>
          <w:color w:val="000000"/>
          <w:sz w:val="28"/>
          <w:szCs w:val="28"/>
        </w:rPr>
        <w:tab/>
        <w:t>формирования статистических и аналитических отчетов по результатам Конкурса, подготовки информационных материалов;</w:t>
      </w:r>
    </w:p>
    <w:p>
      <w:pPr>
        <w:pStyle w:val="211"/>
        <w:tabs>
          <w:tab w:val="clear" w:pos="708"/>
          <w:tab w:val="left" w:pos="696" w:leader="none"/>
        </w:tabs>
        <w:spacing w:lineRule="auto" w:line="240" w:before="0" w:after="0"/>
        <w:jc w:val="both"/>
        <w:rPr/>
      </w:pPr>
      <w:r>
        <w:rPr>
          <w:color w:val="000000"/>
          <w:sz w:val="28"/>
          <w:szCs w:val="28"/>
        </w:rPr>
        <w:tab/>
        <w:t>создания базы данных участников Конкурса, размещения информации об участниках Конкурса в информационно-телекоммуникационной сети Интернет;</w:t>
      </w:r>
    </w:p>
    <w:p>
      <w:pPr>
        <w:pStyle w:val="211"/>
        <w:tabs>
          <w:tab w:val="clear" w:pos="708"/>
          <w:tab w:val="left" w:pos="696" w:leader="none"/>
        </w:tabs>
        <w:spacing w:lineRule="auto" w:line="240" w:before="0" w:after="0"/>
        <w:jc w:val="both"/>
        <w:rPr/>
      </w:pPr>
      <w:r>
        <w:rPr>
          <w:color w:val="000000"/>
          <w:sz w:val="28"/>
          <w:szCs w:val="28"/>
        </w:rPr>
        <w:tab/>
        <w:t>обеспечения соблюдения законов и иных нормативных правовых актов Российской Федерации.</w:t>
      </w:r>
    </w:p>
    <w:p>
      <w:pPr>
        <w:pStyle w:val="211"/>
        <w:spacing w:lineRule="auto" w:line="240" w:before="0" w:after="0"/>
        <w:ind w:firstLine="740"/>
        <w:jc w:val="both"/>
        <w:rPr>
          <w:color w:val="000000"/>
        </w:rPr>
      </w:pPr>
      <w:r>
        <w:rPr>
          <w:color w:val="000000"/>
          <w:sz w:val="28"/>
          <w:szCs w:val="28"/>
        </w:rPr>
        <w:t>Настоящим я признаю и подтверждаю, что в случае необходимости предоставления персональных данных для достижения указанных выше целей третьим лицам (в том числе, но не ограничиваясь, Министерству образования Ставропольского края и т. д.), а равно как при привлечении третьих лиц к оказанию услуг в моих интересах Оператор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w:t>
      </w:r>
    </w:p>
    <w:p>
      <w:pPr>
        <w:pStyle w:val="211"/>
        <w:spacing w:lineRule="auto" w:line="276" w:before="0" w:after="0"/>
        <w:ind w:firstLine="740"/>
        <w:jc w:val="both"/>
        <w:rPr>
          <w:color w:val="000000"/>
        </w:rPr>
      </w:pPr>
      <w:r>
        <w:rPr>
          <w:color w:val="000000"/>
          <w:sz w:val="28"/>
          <w:szCs w:val="28"/>
        </w:rPr>
        <w:t>Настоящее согласие вступает в силу со дня его подписания и действует в течение неопределенного срока. Согласие может быть отозвано мною в любое время на основании моего письменного заявления.</w:t>
      </w:r>
    </w:p>
    <w:p>
      <w:pPr>
        <w:pStyle w:val="211"/>
        <w:spacing w:lineRule="auto" w:line="276" w:before="0" w:after="0"/>
        <w:ind w:firstLine="740"/>
        <w:jc w:val="both"/>
        <w:rPr>
          <w:color w:val="000000"/>
          <w:sz w:val="28"/>
          <w:szCs w:val="28"/>
        </w:rPr>
      </w:pPr>
      <w:r>
        <w:rPr>
          <w:color w:val="000000"/>
          <w:sz w:val="28"/>
          <w:szCs w:val="28"/>
        </w:rPr>
      </w:r>
    </w:p>
    <w:p>
      <w:pPr>
        <w:pStyle w:val="211"/>
        <w:spacing w:lineRule="auto" w:line="276" w:before="0" w:after="0"/>
        <w:ind w:firstLine="740"/>
        <w:jc w:val="both"/>
        <w:rPr>
          <w:color w:val="000000"/>
          <w:sz w:val="28"/>
          <w:szCs w:val="28"/>
        </w:rPr>
      </w:pPr>
      <w:r>
        <w:rPr>
          <w:color w:val="000000"/>
          <w:sz w:val="28"/>
          <w:szCs w:val="28"/>
        </w:rPr>
      </w:r>
    </w:p>
    <w:p>
      <w:pPr>
        <w:pStyle w:val="211"/>
        <w:spacing w:lineRule="auto" w:line="276" w:before="0" w:after="0"/>
        <w:jc w:val="both"/>
        <w:rPr>
          <w:color w:val="000000"/>
        </w:rPr>
      </w:pPr>
      <w:r>
        <w:rPr>
          <w:color w:val="000000"/>
          <w:sz w:val="28"/>
          <w:szCs w:val="28"/>
        </w:rPr>
        <w:t>______________               __________________          __________________________</w:t>
      </w:r>
    </w:p>
    <w:p>
      <w:pPr>
        <w:pStyle w:val="Normal"/>
        <w:spacing w:lineRule="exact" w:line="1"/>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14"/>
        <w:spacing w:lineRule="auto" w:line="175"/>
        <w:rPr>
          <w:color w:val="000000"/>
        </w:rPr>
      </w:pPr>
      <w:r>
        <w:rPr>
          <w:i/>
          <w:color w:val="000000"/>
          <w:sz w:val="20"/>
        </w:rPr>
        <w:t xml:space="preserve">   </w:t>
      </w:r>
      <w:r>
        <w:rPr>
          <w:i/>
          <w:color w:val="000000"/>
          <w:sz w:val="20"/>
        </w:rPr>
        <w:t>(дата)                                                    (подпись)                                                  (расшифровка подписи</w:t>
      </w:r>
      <w:r>
        <w:rPr>
          <w:color w:val="000000"/>
          <w:sz w:val="20"/>
        </w:rPr>
        <w:t>)</w:t>
      </w:r>
    </w:p>
    <w:p>
      <w:pPr>
        <w:pStyle w:val="14"/>
        <w:spacing w:lineRule="auto" w:line="175"/>
        <w:ind w:hanging="0" w:left="5500"/>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spacing w:lineRule="auto" w:line="175"/>
        <w:ind w:hanging="0" w:left="6237"/>
        <w:jc w:val="both"/>
        <w:rPr>
          <w:color w:val="000000"/>
        </w:rPr>
      </w:pPr>
      <w:r>
        <w:rPr>
          <w:color w:val="000000"/>
        </w:rPr>
      </w:r>
    </w:p>
    <w:p>
      <w:pPr>
        <w:pStyle w:val="14"/>
        <w:ind w:hanging="0" w:left="5812"/>
        <w:jc w:val="both"/>
        <w:rPr/>
      </w:pPr>
      <w:r>
        <w:rPr>
          <w:color w:val="000000"/>
        </w:rPr>
        <w:t>Приложение 6</w:t>
      </w:r>
    </w:p>
    <w:p>
      <w:pPr>
        <w:pStyle w:val="14"/>
        <w:ind w:hanging="0" w:left="5812"/>
        <w:jc w:val="both"/>
        <w:rPr/>
      </w:pPr>
      <w:r>
        <w:rPr>
          <w:color w:val="000000"/>
        </w:rPr>
        <w:t>к порядку проведения краевого этапа Всероссийского конкурса «Учитель года России» 2025 года в номинации «Лучший</w:t>
      </w:r>
      <w:r>
        <w:rPr>
          <w:color w:val="000000"/>
          <w:lang w:eastAsia="en-US" w:bidi="en-US"/>
        </w:rPr>
        <w:t xml:space="preserve"> у</w:t>
      </w:r>
      <w:r>
        <w:rPr>
          <w:color w:val="000000"/>
        </w:rPr>
        <w:t>читель родного языка и родной литературы»</w:t>
      </w:r>
    </w:p>
    <w:p>
      <w:pPr>
        <w:pStyle w:val="14"/>
        <w:ind w:hanging="0" w:left="5812"/>
        <w:rPr>
          <w:color w:val="000000"/>
        </w:rPr>
      </w:pPr>
      <w:r>
        <w:rPr>
          <w:color w:val="000000"/>
        </w:rPr>
      </w:r>
    </w:p>
    <w:p>
      <w:pPr>
        <w:pStyle w:val="14"/>
        <w:ind w:hanging="0" w:left="5812"/>
        <w:rPr>
          <w:color w:val="000000"/>
        </w:rPr>
      </w:pPr>
      <w:r>
        <w:rPr>
          <w:color w:val="000000"/>
        </w:rPr>
      </w:r>
    </w:p>
    <w:p>
      <w:pPr>
        <w:pStyle w:val="14"/>
        <w:spacing w:before="0" w:after="380"/>
        <w:ind w:hanging="0"/>
        <w:jc w:val="center"/>
        <w:rPr>
          <w:color w:val="000000"/>
        </w:rPr>
      </w:pPr>
      <w:r>
        <w:rPr>
          <w:color w:val="000000"/>
        </w:rPr>
        <w:t>СПРАВКА</w:t>
        <w:br/>
        <w:t>об итогах проведения муниципального этапа</w:t>
        <w:br/>
        <w:t>Всероссийского конкурса «Учитель года России» 2025 года</w:t>
        <w:br/>
        <w:t>в номинации «Лучший учитель родного языка и родной литературы»</w:t>
      </w:r>
    </w:p>
    <w:p>
      <w:pPr>
        <w:pStyle w:val="41"/>
        <w:tabs>
          <w:tab w:val="clear" w:pos="708"/>
          <w:tab w:val="left" w:pos="595" w:leader="underscore"/>
          <w:tab w:val="left" w:pos="1728" w:leader="underscore"/>
          <w:tab w:val="left" w:pos="1853" w:leader="underscore"/>
          <w:tab w:val="left" w:pos="2299" w:leader="underscore"/>
          <w:tab w:val="left" w:pos="2952" w:leader="underscore"/>
          <w:tab w:val="left" w:pos="4632" w:leader="underscore"/>
          <w:tab w:val="left" w:pos="6010" w:leader="underscore"/>
          <w:tab w:val="left" w:pos="8059" w:leader="underscore"/>
        </w:tabs>
        <w:spacing w:before="0" w:after="60"/>
        <w:jc w:val="center"/>
        <w:rPr>
          <w:color w:val="000000"/>
        </w:rPr>
      </w:pPr>
      <w:r>
        <w:rPr>
          <w:color w:val="000000"/>
          <w:sz w:val="28"/>
          <w:szCs w:val="28"/>
        </w:rPr>
        <w:t>в_____________________________________________________________________</w:t>
      </w:r>
    </w:p>
    <w:p>
      <w:pPr>
        <w:pStyle w:val="34"/>
        <w:spacing w:lineRule="auto" w:line="252" w:before="0" w:after="240"/>
        <w:jc w:val="center"/>
        <w:rPr>
          <w:color w:val="000000"/>
        </w:rPr>
      </w:pPr>
      <w:r>
        <w:rPr>
          <w:color w:val="000000"/>
          <w:sz w:val="20"/>
          <w:szCs w:val="28"/>
        </w:rPr>
        <w:t>(название муниципального/городского округа Ставропольского края)</w:t>
      </w:r>
    </w:p>
    <w:p>
      <w:pPr>
        <w:pStyle w:val="14"/>
        <w:ind w:hanging="0"/>
        <w:jc w:val="center"/>
        <w:rPr>
          <w:color w:val="000000"/>
        </w:rPr>
      </w:pPr>
      <w:r>
        <w:rPr>
          <w:color w:val="000000"/>
        </w:rPr>
        <w:t>В 2024 году состоялся муниципальный этап Всероссийского конкурса «Учитель года России» 2025 года в номинации «Лучший учитель родного языка и родной литературы» в__________________________________________________________</w:t>
      </w:r>
    </w:p>
    <w:p>
      <w:pPr>
        <w:pStyle w:val="14"/>
        <w:ind w:hanging="0"/>
        <w:jc w:val="center"/>
        <w:rPr>
          <w:color w:val="000000"/>
        </w:rPr>
      </w:pPr>
      <w:r>
        <w:rPr>
          <w:color w:val="000000"/>
        </w:rPr>
        <w:t>______________________________________________________________________</w:t>
      </w:r>
    </w:p>
    <w:p>
      <w:pPr>
        <w:pStyle w:val="34"/>
        <w:spacing w:lineRule="auto" w:line="240" w:before="0" w:after="0"/>
        <w:ind w:firstLine="160" w:left="1180"/>
        <w:jc w:val="center"/>
        <w:rPr>
          <w:color w:val="000000"/>
        </w:rPr>
      </w:pPr>
      <w:r>
        <w:rPr>
          <w:color w:val="000000"/>
          <w:sz w:val="18"/>
          <w:szCs w:val="28"/>
        </w:rPr>
        <w:t>(название муниципального округа и городского округа Ставропольского края, государственной общеобразовательной организации, подведомственной министерству образования Ставропольского края)</w:t>
      </w:r>
    </w:p>
    <w:p>
      <w:pPr>
        <w:pStyle w:val="34"/>
        <w:spacing w:lineRule="auto" w:line="240" w:before="0" w:after="0"/>
        <w:ind w:firstLine="160" w:left="1180"/>
        <w:jc w:val="center"/>
        <w:rPr>
          <w:color w:val="000000"/>
          <w:sz w:val="18"/>
          <w:szCs w:val="28"/>
        </w:rPr>
      </w:pPr>
      <w:r>
        <w:rPr>
          <w:color w:val="000000"/>
          <w:sz w:val="18"/>
          <w:szCs w:val="28"/>
        </w:rPr>
      </w:r>
    </w:p>
    <w:p>
      <w:pPr>
        <w:pStyle w:val="14"/>
        <w:spacing w:before="0" w:after="380"/>
        <w:ind w:firstLine="700"/>
        <w:jc w:val="both"/>
        <w:rPr>
          <w:color w:val="000000"/>
        </w:rPr>
      </w:pPr>
      <w:r>
        <w:rPr>
          <w:color w:val="000000"/>
        </w:rPr>
        <w:t>Общее количество участников муниципального этапа краевого Всероссийского конкурса «Учитель года России» 2025 года в номинации «Лучший учитель родного языка и родной литературы» составило _______чел.</w:t>
      </w:r>
    </w:p>
    <w:p>
      <w:pPr>
        <w:pStyle w:val="14"/>
        <w:ind w:hanging="0"/>
        <w:rPr>
          <w:color w:val="000000"/>
        </w:rPr>
      </w:pPr>
      <w:r>
        <w:rPr>
          <w:color w:val="000000"/>
          <w:sz w:val="24"/>
        </w:rPr>
        <w:t>Руководитель (указать должность)</w:t>
      </w:r>
    </w:p>
    <w:p>
      <w:pPr>
        <w:pStyle w:val="14"/>
        <w:ind w:hanging="0"/>
        <w:rPr>
          <w:color w:val="000000"/>
        </w:rPr>
      </w:pPr>
      <w:r>
        <w:rPr>
          <w:color w:val="000000"/>
          <w:sz w:val="24"/>
        </w:rPr>
        <w:t xml:space="preserve">органа управления образованием администрации </w:t>
      </w:r>
    </w:p>
    <w:p>
      <w:pPr>
        <w:pStyle w:val="14"/>
        <w:ind w:hanging="0"/>
        <w:rPr>
          <w:color w:val="000000"/>
        </w:rPr>
      </w:pPr>
      <w:r>
        <w:rPr>
          <w:color w:val="000000"/>
          <w:sz w:val="24"/>
        </w:rPr>
        <w:t xml:space="preserve">муниципального/городского округа </w:t>
      </w:r>
    </w:p>
    <w:p>
      <w:pPr>
        <w:pStyle w:val="14"/>
        <w:ind w:hanging="0"/>
        <w:rPr>
          <w:color w:val="000000"/>
        </w:rPr>
      </w:pPr>
      <w:r>
        <w:rPr>
          <w:color w:val="000000"/>
          <w:sz w:val="24"/>
        </w:rPr>
        <w:t>Ставропольского края</w:t>
      </w:r>
    </w:p>
    <w:p>
      <w:pPr>
        <w:pStyle w:val="41"/>
        <w:tabs>
          <w:tab w:val="clear" w:pos="708"/>
          <w:tab w:val="left" w:pos="7013" w:leader="none"/>
        </w:tabs>
        <w:rPr>
          <w:color w:val="000000"/>
          <w:sz w:val="28"/>
          <w:szCs w:val="28"/>
        </w:rPr>
      </w:pPr>
      <w:r>
        <w:rPr>
          <w:color w:val="000000"/>
          <w:sz w:val="28"/>
          <w:szCs w:val="28"/>
        </w:rPr>
      </w:r>
    </w:p>
    <w:p>
      <w:pPr>
        <w:pStyle w:val="41"/>
        <w:tabs>
          <w:tab w:val="clear" w:pos="708"/>
          <w:tab w:val="left" w:pos="7013" w:leader="none"/>
        </w:tabs>
        <w:rPr>
          <w:color w:val="000000"/>
        </w:rPr>
      </w:pPr>
      <w:r>
        <w:rPr>
          <w:color w:val="000000"/>
          <w:sz w:val="28"/>
          <w:szCs w:val="28"/>
        </w:rPr>
        <w:t>____________________________________                       _____________________</w:t>
      </w:r>
    </w:p>
    <w:p>
      <w:pPr>
        <w:pStyle w:val="41"/>
        <w:tabs>
          <w:tab w:val="clear" w:pos="708"/>
          <w:tab w:val="left" w:pos="7013" w:leader="none"/>
        </w:tabs>
        <w:rPr>
          <w:color w:val="000000"/>
        </w:rPr>
      </w:pPr>
      <w:r>
        <w:rPr>
          <w:color w:val="000000"/>
          <w:sz w:val="20"/>
          <w:szCs w:val="28"/>
        </w:rPr>
        <w:t xml:space="preserve">                         </w:t>
      </w:r>
      <w:r>
        <w:rPr>
          <w:color w:val="000000"/>
          <w:sz w:val="20"/>
          <w:szCs w:val="28"/>
        </w:rPr>
        <w:t xml:space="preserve">(фамилия, имя, отчество)                                                                                         (подпись)                   </w:t>
      </w:r>
    </w:p>
    <w:p>
      <w:pPr>
        <w:pStyle w:val="41"/>
        <w:tabs>
          <w:tab w:val="clear" w:pos="708"/>
          <w:tab w:val="left" w:pos="7013" w:leader="none"/>
        </w:tabs>
        <w:rPr>
          <w:color w:val="000000"/>
          <w:sz w:val="28"/>
          <w:szCs w:val="28"/>
        </w:rPr>
      </w:pPr>
      <w:r>
        <w:rPr>
          <w:color w:val="000000"/>
          <w:sz w:val="28"/>
          <w:szCs w:val="28"/>
        </w:rPr>
      </w:r>
    </w:p>
    <w:p>
      <w:pPr>
        <w:sectPr>
          <w:headerReference w:type="default" r:id="rId7"/>
          <w:headerReference w:type="first" r:id="rId8"/>
          <w:footerReference w:type="default" r:id="rId9"/>
          <w:footerReference w:type="first" r:id="rId10"/>
          <w:type w:val="nextPage"/>
          <w:pgSz w:w="11906" w:h="16838"/>
          <w:pgMar w:left="1307" w:right="609" w:gutter="0" w:header="0" w:top="853" w:footer="3" w:bottom="993"/>
          <w:pgNumType w:fmt="decimal"/>
          <w:formProt w:val="false"/>
          <w:textDirection w:val="lrTb"/>
          <w:docGrid w:type="default" w:linePitch="360" w:charSpace="0"/>
        </w:sectPr>
        <w:pStyle w:val="211"/>
        <w:spacing w:before="0" w:after="3920"/>
        <w:rPr>
          <w:color w:val="000000"/>
        </w:rPr>
      </w:pPr>
      <w:r>
        <w:rPr>
          <w:bCs/>
          <w:color w:val="000000"/>
          <w:sz w:val="28"/>
          <w:szCs w:val="28"/>
        </w:rPr>
        <w:t>М. П.</w:t>
      </w:r>
    </w:p>
    <w:p>
      <w:pPr>
        <w:pStyle w:val="14"/>
        <w:widowControl w:val="false"/>
        <w:suppressAutoHyphens w:val="true"/>
        <w:bidi w:val="0"/>
        <w:spacing w:before="0" w:after="0"/>
        <w:ind w:hanging="0" w:left="4989" w:right="0"/>
        <w:jc w:val="both"/>
        <w:rPr/>
      </w:pPr>
      <w:r>
        <w:rPr>
          <w:color w:val="000000"/>
        </w:rPr>
        <w:t>Приложение 7</w:t>
      </w:r>
    </w:p>
    <w:p>
      <w:pPr>
        <w:pStyle w:val="14"/>
        <w:widowControl w:val="false"/>
        <w:suppressAutoHyphens w:val="true"/>
        <w:bidi w:val="0"/>
        <w:spacing w:before="0" w:after="0"/>
        <w:ind w:hanging="0" w:left="4989" w:right="0"/>
        <w:jc w:val="both"/>
        <w:rPr/>
      </w:pPr>
      <w:r>
        <w:rPr>
          <w:color w:val="000000"/>
        </w:rPr>
        <w:t>к порядку проведения краевого этапа Всероссийского конкурса «Учитель года России» 2025 года в номинации «Лучший</w:t>
      </w:r>
      <w:r>
        <w:rPr>
          <w:color w:val="000000"/>
          <w:lang w:eastAsia="en-US" w:bidi="en-US"/>
        </w:rPr>
        <w:t xml:space="preserve"> у</w:t>
      </w:r>
      <w:r>
        <w:rPr>
          <w:color w:val="000000"/>
        </w:rPr>
        <w:t>читель родного языка и родной литературы»</w:t>
      </w:r>
    </w:p>
    <w:p>
      <w:pPr>
        <w:pStyle w:val="14"/>
        <w:ind w:hanging="0" w:left="5812"/>
        <w:rPr>
          <w:color w:val="000000"/>
        </w:rPr>
      </w:pPr>
      <w:r>
        <w:rPr>
          <w:color w:val="000000"/>
        </w:rPr>
      </w:r>
    </w:p>
    <w:p>
      <w:pPr>
        <w:pStyle w:val="14"/>
        <w:ind w:hanging="0" w:left="5812"/>
        <w:rPr>
          <w:color w:val="000000"/>
        </w:rPr>
      </w:pPr>
      <w:r>
        <w:rPr>
          <w:color w:val="000000"/>
        </w:rPr>
      </w:r>
    </w:p>
    <w:p>
      <w:pPr>
        <w:pStyle w:val="Normal"/>
        <w:widowControl/>
        <w:spacing w:lineRule="auto" w:line="259" w:before="0" w:after="160"/>
        <w:ind w:left="-567"/>
        <w:jc w:val="center"/>
        <w:rPr>
          <w:color w:val="000000"/>
        </w:rPr>
      </w:pPr>
      <w:r>
        <w:rPr>
          <w:rFonts w:eastAsia="Calibri" w:cs="Times New Roman" w:ascii="Times New Roman" w:hAnsi="Times New Roman" w:eastAsiaTheme="minorHAnsi"/>
          <w:color w:val="000000"/>
          <w:sz w:val="28"/>
          <w:szCs w:val="22"/>
          <w:lang w:eastAsia="en-US" w:bidi="ar-SA"/>
        </w:rPr>
        <w:t>Требования к видеоэссе участника финала Конкурса</w:t>
      </w:r>
    </w:p>
    <w:p>
      <w:pPr>
        <w:pStyle w:val="Normal"/>
        <w:widowControl/>
        <w:tabs>
          <w:tab w:val="clear" w:pos="708"/>
          <w:tab w:val="left" w:pos="0" w:leader="none"/>
        </w:tabs>
        <w:suppressAutoHyphens w:val="true"/>
        <w:bidi w:val="0"/>
        <w:spacing w:before="0" w:after="0"/>
        <w:ind w:hanging="0" w:left="0" w:right="0"/>
        <w:jc w:val="both"/>
        <w:rPr>
          <w:color w:val="000000"/>
        </w:rPr>
      </w:pPr>
      <w:r>
        <w:rPr>
          <w:rFonts w:eastAsia="Calibri" w:cs="Times New Roman" w:ascii="Times New Roman" w:hAnsi="Times New Roman" w:eastAsiaTheme="minorHAnsi"/>
          <w:color w:val="000000"/>
          <w:sz w:val="28"/>
          <w:szCs w:val="22"/>
          <w:lang w:eastAsia="en-US" w:bidi="ar-SA"/>
        </w:rPr>
        <w:tab/>
        <w:t>Видеоэссе участника финала Конкурса представляется в форме видеоролика (продолжительность – до трех минут, не считая заставку) и должно отображать наиболее значимые аспекты педагогической индивидуальности конкурсанта, его профессиональной деятельности и достижений его учеников в контексте особенностей региона и образовательной организации, в которой он работает.</w:t>
      </w:r>
    </w:p>
    <w:p>
      <w:pPr>
        <w:pStyle w:val="Normal"/>
        <w:widowControl/>
        <w:ind w:hanging="0"/>
        <w:jc w:val="both"/>
        <w:rPr>
          <w:color w:val="000000"/>
        </w:rPr>
      </w:pPr>
      <w:r>
        <w:rPr>
          <w:rFonts w:eastAsia="Calibri" w:cs="Times New Roman" w:ascii="Times New Roman" w:hAnsi="Times New Roman" w:eastAsiaTheme="minorHAnsi"/>
          <w:color w:val="000000"/>
          <w:sz w:val="28"/>
          <w:szCs w:val="22"/>
          <w:lang w:eastAsia="en-US" w:bidi="ar-SA"/>
        </w:rPr>
        <w:tab/>
        <w:t>Технические требования к видеоэссе – не менее 1920х1080; горизонтальная съемка; не менее 25 кадров в секунду; пропорции видео – 16:9; формат видео - .</w:t>
      </w:r>
      <w:r>
        <w:rPr>
          <w:rFonts w:eastAsia="Calibri" w:cs="Times New Roman" w:ascii="Times New Roman" w:hAnsi="Times New Roman" w:eastAsiaTheme="minorHAnsi"/>
          <w:color w:val="000000"/>
          <w:sz w:val="28"/>
          <w:szCs w:val="22"/>
          <w:lang w:val="en-US" w:eastAsia="en-US" w:bidi="ar-SA"/>
        </w:rPr>
        <w:t>mov</w:t>
      </w:r>
      <w:r>
        <w:rPr>
          <w:rFonts w:eastAsia="Calibri" w:cs="Times New Roman" w:ascii="Times New Roman" w:hAnsi="Times New Roman" w:eastAsiaTheme="minorHAnsi"/>
          <w:color w:val="000000"/>
          <w:sz w:val="28"/>
          <w:szCs w:val="22"/>
          <w:lang w:eastAsia="en-US" w:bidi="ar-SA"/>
        </w:rPr>
        <w:t xml:space="preserve"> или .</w:t>
      </w:r>
      <w:r>
        <w:rPr>
          <w:rFonts w:eastAsia="Calibri" w:cs="Times New Roman" w:ascii="Times New Roman" w:hAnsi="Times New Roman" w:eastAsiaTheme="minorHAnsi"/>
          <w:color w:val="000000"/>
          <w:sz w:val="28"/>
          <w:szCs w:val="22"/>
          <w:lang w:val="en-US" w:eastAsia="en-US" w:bidi="ar-SA"/>
        </w:rPr>
        <w:t>mp</w:t>
      </w:r>
      <w:r>
        <w:rPr>
          <w:rFonts w:eastAsia="Calibri" w:cs="Times New Roman" w:ascii="Times New Roman" w:hAnsi="Times New Roman" w:eastAsiaTheme="minorHAnsi"/>
          <w:color w:val="000000"/>
          <w:sz w:val="28"/>
          <w:szCs w:val="22"/>
          <w:lang w:eastAsia="en-US" w:bidi="ar-SA"/>
        </w:rPr>
        <w:t>4.</w:t>
      </w:r>
    </w:p>
    <w:p>
      <w:pPr>
        <w:pStyle w:val="Normal"/>
        <w:widowControl/>
        <w:ind w:hanging="0"/>
        <w:jc w:val="both"/>
        <w:rPr>
          <w:color w:val="000000"/>
        </w:rPr>
      </w:pPr>
      <w:r>
        <w:rPr>
          <w:rFonts w:eastAsia="Calibri" w:cs="Times New Roman" w:ascii="Times New Roman" w:hAnsi="Times New Roman" w:eastAsiaTheme="minorHAnsi"/>
          <w:color w:val="000000"/>
          <w:sz w:val="28"/>
          <w:szCs w:val="22"/>
          <w:lang w:eastAsia="en-US" w:bidi="ar-SA"/>
        </w:rPr>
        <w:tab/>
        <w:t>Видеоэссе должно иметь заставку, содержащую название, сведения о конкурсанте (ФИО, должность, преподаваемый предмет/предметы) и общеобразовательной организации, в которой он работает (субъект Российской Федерации, населенный пункт, наименование).</w:t>
      </w:r>
    </w:p>
    <w:p>
      <w:pPr>
        <w:pStyle w:val="Normal"/>
        <w:widowControl/>
        <w:ind w:hanging="0"/>
        <w:jc w:val="both"/>
        <w:rPr>
          <w:color w:val="000000"/>
        </w:rPr>
      </w:pPr>
      <w:r>
        <w:rPr>
          <w:rFonts w:cs="Times New Roman" w:ascii="Times New Roman" w:hAnsi="Times New Roman"/>
          <w:b/>
          <w:color w:val="000000"/>
          <w:sz w:val="28"/>
          <w:szCs w:val="28"/>
        </w:rPr>
        <w:tab/>
        <w:t>Видеоэссе предоставляется на электронном носителе (флеш-карта).</w:t>
      </w:r>
    </w:p>
    <w:p>
      <w:pPr>
        <w:pStyle w:val="Normal"/>
        <w:tabs>
          <w:tab w:val="clear" w:pos="708"/>
          <w:tab w:val="left" w:pos="7200" w:leader="none"/>
        </w:tabs>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tabs>
          <w:tab w:val="clear" w:pos="708"/>
          <w:tab w:val="left" w:pos="3890" w:leader="none"/>
        </w:tabs>
        <w:rPr>
          <w:color w:val="000000"/>
        </w:rPr>
      </w:pPr>
      <w:r>
        <w:rPr>
          <w:color w:val="000000"/>
        </w:rPr>
        <w:tab/>
      </w:r>
    </w:p>
    <w:sectPr>
      <w:headerReference w:type="default" r:id="rId11"/>
      <w:headerReference w:type="first" r:id="rId12"/>
      <w:footerReference w:type="default" r:id="rId13"/>
      <w:footerReference w:type="first" r:id="rId14"/>
      <w:type w:val="nextPage"/>
      <w:pgSz w:w="11906" w:h="16838"/>
      <w:pgMar w:left="1701" w:right="850" w:gutter="0" w:header="708" w:top="1134"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ahoma">
    <w:charset w:val="01"/>
    <w:family w:val="roman"/>
    <w:pitch w:val="variable"/>
  </w:font>
  <w:font w:name="Times New Roman">
    <w:charset w:val="01"/>
    <w:family w:val="roman"/>
    <w:pitch w:val="variable"/>
  </w:font>
  <w:font w:name="Segoe UI">
    <w:charset w:val="01"/>
    <w:family w:val="roman"/>
    <w:pitch w:val="variable"/>
  </w:font>
  <w:font w:name="Cambria">
    <w:charset w:val="01"/>
    <w:family w:val="roman"/>
    <w:pitch w:val="variable"/>
  </w:font>
  <w:font w:name="Courier New">
    <w:charset w:val="01"/>
    <w:family w:val="roman"/>
    <w:pitch w:val="variable"/>
  </w:font>
  <w:font w:name="Open Sans">
    <w:charset w:val="01"/>
    <w:family w:val="roman"/>
    <w:pitch w:val="variable"/>
  </w:font>
  <w:font w:name="Calibri">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1"/>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shd w:fill="auto" w:val="clear"/>
        <w:szCs w:val="28"/>
        <w:iCs w:val="false"/>
        <w:bCs/>
        <w:w w:val="100"/>
        <w:rFonts w:ascii="Times New Roman" w:hAnsi="Times New Roman" w:eastAsia="Times New Roman" w:cs="Times New Roman"/>
        <w:color w:val="000000"/>
        <w:lang w:val="ru-RU" w:eastAsia="ru-RU" w:bidi="ru-RU"/>
      </w:rPr>
    </w:lvl>
    <w:lvl w:ilvl="1">
      <w:start w:val="1"/>
      <w:numFmt w:val="decimal"/>
      <w:lvlText w:val="%1.%2."/>
      <w:lvlJc w:val="left"/>
      <w:pPr>
        <w:tabs>
          <w:tab w:val="num" w:pos="0"/>
        </w:tabs>
        <w:ind w:left="0" w:hanging="0"/>
      </w:pPr>
      <w:rPr>
        <w:smallCaps w:val="false"/>
        <w:caps w:val="false"/>
        <w:dstrike w:val="false"/>
        <w:strike w:val="false"/>
        <w:sz w:val="28"/>
        <w:spacing w:val="0"/>
        <w:i w:val="false"/>
        <w:u w:val="none"/>
        <w:b w:val="false"/>
        <w:shd w:fill="auto" w:val="clear"/>
        <w:szCs w:val="28"/>
        <w:iCs w:val="false"/>
        <w:bCs w:val="false"/>
        <w:w w:val="100"/>
        <w:rFonts w:ascii="Times New Roman" w:hAnsi="Times New Roman" w:eastAsia="Times New Roman" w:cs="Times New Roman"/>
        <w:color w:val="000000"/>
        <w:lang w:val="ru-RU" w:eastAsia="ru-RU" w:bidi="ru-RU"/>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4"/>
      <w:numFmt w:val="decimal"/>
      <w:lvlText w:val="%1."/>
      <w:lvlJc w:val="left"/>
      <w:pPr>
        <w:tabs>
          <w:tab w:val="num" w:pos="0"/>
        </w:tabs>
        <w:ind w:left="0" w:hanging="0"/>
      </w:pPr>
      <w:rPr>
        <w:smallCaps w:val="false"/>
        <w:caps w:val="false"/>
        <w:dstrike w:val="false"/>
        <w:strike w:val="false"/>
        <w:sz w:val="28"/>
        <w:spacing w:val="0"/>
        <w:i w:val="false"/>
        <w:u w:val="none"/>
        <w:b/>
        <w:shd w:fill="auto" w:val="clear"/>
        <w:szCs w:val="28"/>
        <w:iCs w:val="false"/>
        <w:bCs/>
        <w:w w:val="100"/>
        <w:rFonts w:ascii="Times New Roman" w:hAnsi="Times New Roman" w:eastAsia="Times New Roman" w:cs="Times New Roman"/>
        <w:color w:val="000000"/>
        <w:lang w:val="ru-RU" w:eastAsia="ru-RU" w:bidi="ru-RU"/>
      </w:rPr>
    </w:lvl>
    <w:lvl w:ilvl="1">
      <w:start w:val="1"/>
      <w:numFmt w:val="decimal"/>
      <w:lvlText w:val="%1.%2."/>
      <w:lvlJc w:val="left"/>
      <w:pPr>
        <w:tabs>
          <w:tab w:val="num" w:pos="0"/>
        </w:tabs>
        <w:ind w:left="0" w:hanging="0"/>
      </w:pPr>
      <w:rPr>
        <w:smallCaps w:val="false"/>
        <w:caps w:val="false"/>
        <w:dstrike w:val="false"/>
        <w:strike w:val="false"/>
        <w:sz w:val="28"/>
        <w:spacing w:val="0"/>
        <w:i w:val="false"/>
        <w:u w:val="none"/>
        <w:b w:val="false"/>
        <w:shd w:fill="auto" w:val="clear"/>
        <w:szCs w:val="28"/>
        <w:iCs w:val="false"/>
        <w:bCs w:val="false"/>
        <w:w w:val="100"/>
        <w:rFonts w:ascii="Times New Roman" w:hAnsi="Times New Roman" w:eastAsia="Times New Roman" w:cs="Times New Roman"/>
        <w:color w:val="000000"/>
        <w:lang w:val="ru-RU" w:eastAsia="ru-RU" w:bidi="ru-RU"/>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shd w:fill="auto" w:val="clear"/>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3"/>
      <w:numFmt w:val="decimal"/>
      <w:lvlText w:val="%1."/>
      <w:lvlJc w:val="left"/>
      <w:pPr>
        <w:tabs>
          <w:tab w:val="num" w:pos="0"/>
        </w:tabs>
        <w:ind w:left="450" w:hanging="450"/>
      </w:pPr>
      <w:rPr/>
    </w:lvl>
    <w:lvl w:ilvl="1">
      <w:start w:val="2"/>
      <w:numFmt w:val="decimal"/>
      <w:lvlText w:val="%1.%2."/>
      <w:lvlJc w:val="left"/>
      <w:pPr>
        <w:tabs>
          <w:tab w:val="num" w:pos="0"/>
        </w:tabs>
        <w:ind w:left="1440" w:hanging="720"/>
      </w:pPr>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3240" w:hanging="108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5040" w:hanging="1440"/>
      </w:pPr>
      <w:rPr/>
    </w:lvl>
    <w:lvl w:ilvl="6">
      <w:start w:val="1"/>
      <w:numFmt w:val="decimal"/>
      <w:lvlText w:val="%1.%2.%3.%4.%5.%6.%7."/>
      <w:lvlJc w:val="left"/>
      <w:pPr>
        <w:tabs>
          <w:tab w:val="num" w:pos="0"/>
        </w:tabs>
        <w:ind w:left="6120" w:hanging="1800"/>
      </w:pPr>
      <w:rPr/>
    </w:lvl>
    <w:lvl w:ilvl="7">
      <w:start w:val="1"/>
      <w:numFmt w:val="decimal"/>
      <w:lvlText w:val="%1.%2.%3.%4.%5.%6.%7.%8."/>
      <w:lvlJc w:val="left"/>
      <w:pPr>
        <w:tabs>
          <w:tab w:val="num" w:pos="0"/>
        </w:tabs>
        <w:ind w:left="6840" w:hanging="1800"/>
      </w:pPr>
      <w:rPr/>
    </w:lvl>
    <w:lvl w:ilvl="8">
      <w:start w:val="1"/>
      <w:numFmt w:val="decimal"/>
      <w:lvlText w:val="%1.%2.%3.%4.%5.%6.%7.%8.%9."/>
      <w:lvlJc w:val="left"/>
      <w:pPr>
        <w:tabs>
          <w:tab w:val="num" w:pos="0"/>
        </w:tabs>
        <w:ind w:left="7920" w:hanging="216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8"/>
  <w:defaultTabStop w:val="708"/>
  <w:autoHyphenation w:val="true"/>
  <w:compat>
    <w:doNotExpandShiftReturn/>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ahoma" w:hAnsi="Tahoma" w:eastAsia="Tahoma" w:cs="Tahoma"/>
        <w:sz w:val="24"/>
        <w:szCs w:val="24"/>
        <w:lang w:val="ru-RU" w:eastAsia="ru-RU" w:bidi="ru-RU"/>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Tahoma" w:hAnsi="Tahoma" w:eastAsia="Tahoma" w:cs="Tahoma"/>
      <w:color w:val="000000"/>
      <w:kern w:val="0"/>
      <w:sz w:val="24"/>
      <w:szCs w:val="24"/>
      <w:lang w:val="ru-RU" w:eastAsia="ru-RU" w:bidi="ru-RU"/>
    </w:rPr>
  </w:style>
  <w:style w:type="character" w:styleId="DefaultParagraphFont" w:default="1">
    <w:name w:val="Default Paragraph Font"/>
    <w:uiPriority w:val="1"/>
    <w:unhideWhenUsed/>
    <w:qFormat/>
    <w:rPr/>
  </w:style>
  <w:style w:type="character" w:styleId="2" w:customStyle="1">
    <w:name w:val="Заголовок №2_"/>
    <w:basedOn w:val="DefaultParagraphFont"/>
    <w:link w:val="24"/>
    <w:qFormat/>
    <w:rPr>
      <w:rFonts w:ascii="Times New Roman" w:hAnsi="Times New Roman" w:eastAsia="Times New Roman" w:cs="Times New Roman"/>
      <w:b w:val="false"/>
      <w:bCs w:val="false"/>
      <w:i/>
      <w:iCs/>
      <w:caps w:val="false"/>
      <w:smallCaps w:val="false"/>
      <w:strike w:val="false"/>
      <w:dstrike w:val="false"/>
      <w:color w:val="58595E"/>
      <w:sz w:val="32"/>
      <w:szCs w:val="32"/>
      <w:u w:val="none"/>
    </w:rPr>
  </w:style>
  <w:style w:type="character" w:styleId="21" w:customStyle="1">
    <w:name w:val="Основной текст (2)_"/>
    <w:basedOn w:val="DefaultParagraphFont"/>
    <w:link w:val="211"/>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Style14" w:customStyle="1">
    <w:name w:val="Основной текст_"/>
    <w:basedOn w:val="DefaultParagraphFont"/>
    <w:link w:val="14"/>
    <w:qFormat/>
    <w:rPr>
      <w:rFonts w:ascii="Times New Roman" w:hAnsi="Times New Roman" w:eastAsia="Times New Roman" w:cs="Times New Roman"/>
      <w:b w:val="false"/>
      <w:bCs w:val="false"/>
      <w:i w:val="false"/>
      <w:iCs w:val="false"/>
      <w:caps w:val="false"/>
      <w:smallCaps w:val="false"/>
      <w:strike w:val="false"/>
      <w:dstrike w:val="false"/>
      <w:color w:val="58595E"/>
      <w:sz w:val="28"/>
      <w:szCs w:val="28"/>
      <w:u w:val="none"/>
    </w:rPr>
  </w:style>
  <w:style w:type="character" w:styleId="22" w:customStyle="1">
    <w:name w:val="Колонтитул (2)_"/>
    <w:basedOn w:val="DefaultParagraphFont"/>
    <w:link w:val="25"/>
    <w:qFormat/>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character" w:styleId="3" w:customStyle="1">
    <w:name w:val="Заголовок №3_"/>
    <w:basedOn w:val="DefaultParagraphFont"/>
    <w:link w:val="33"/>
    <w:qFormat/>
    <w:rPr>
      <w:rFonts w:ascii="Times New Roman" w:hAnsi="Times New Roman" w:eastAsia="Times New Roman" w:cs="Times New Roman"/>
      <w:b/>
      <w:bCs/>
      <w:i w:val="false"/>
      <w:iCs w:val="false"/>
      <w:caps w:val="false"/>
      <w:smallCaps w:val="false"/>
      <w:strike w:val="false"/>
      <w:dstrike w:val="false"/>
      <w:color w:val="58595E"/>
      <w:sz w:val="28"/>
      <w:szCs w:val="28"/>
      <w:u w:val="none"/>
    </w:rPr>
  </w:style>
  <w:style w:type="character" w:styleId="31" w:customStyle="1">
    <w:name w:val="Основной текст (3)_"/>
    <w:basedOn w:val="DefaultParagraphFont"/>
    <w:link w:val="34"/>
    <w:qFormat/>
    <w:rPr>
      <w:rFonts w:ascii="Times New Roman" w:hAnsi="Times New Roman" w:eastAsia="Times New Roman" w:cs="Times New Roman"/>
      <w:b w:val="false"/>
      <w:bCs w:val="false"/>
      <w:i/>
      <w:iCs/>
      <w:caps w:val="false"/>
      <w:smallCaps w:val="false"/>
      <w:strike w:val="false"/>
      <w:dstrike w:val="false"/>
      <w:color w:val="76767B"/>
      <w:sz w:val="17"/>
      <w:szCs w:val="17"/>
      <w:u w:val="none"/>
    </w:rPr>
  </w:style>
  <w:style w:type="character" w:styleId="1" w:customStyle="1">
    <w:name w:val="Заголовок №1_"/>
    <w:basedOn w:val="DefaultParagraphFont"/>
    <w:link w:val="15"/>
    <w:qFormat/>
    <w:rPr>
      <w:rFonts w:ascii="Times New Roman" w:hAnsi="Times New Roman" w:eastAsia="Times New Roman" w:cs="Times New Roman"/>
      <w:b w:val="false"/>
      <w:bCs w:val="false"/>
      <w:i w:val="false"/>
      <w:iCs w:val="false"/>
      <w:caps w:val="false"/>
      <w:smallCaps w:val="false"/>
      <w:strike w:val="false"/>
      <w:dstrike w:val="false"/>
      <w:color w:val="58595E"/>
      <w:w w:val="80"/>
      <w:sz w:val="34"/>
      <w:szCs w:val="34"/>
      <w:u w:val="none"/>
    </w:rPr>
  </w:style>
  <w:style w:type="character" w:styleId="6" w:customStyle="1">
    <w:name w:val="Основной текст (6)_"/>
    <w:basedOn w:val="DefaultParagraphFont"/>
    <w:link w:val="61"/>
    <w:qFormat/>
    <w:rPr>
      <w:rFonts w:ascii="Times New Roman" w:hAnsi="Times New Roman" w:eastAsia="Times New Roman" w:cs="Times New Roman"/>
      <w:b/>
      <w:bCs/>
      <w:i w:val="false"/>
      <w:iCs w:val="false"/>
      <w:caps w:val="false"/>
      <w:smallCaps w:val="false"/>
      <w:strike w:val="false"/>
      <w:dstrike w:val="false"/>
      <w:color w:val="76767B"/>
      <w:sz w:val="13"/>
      <w:szCs w:val="13"/>
      <w:u w:val="none"/>
    </w:rPr>
  </w:style>
  <w:style w:type="character" w:styleId="4" w:customStyle="1">
    <w:name w:val="Основной текст (4)_"/>
    <w:basedOn w:val="DefaultParagraphFont"/>
    <w:link w:val="41"/>
    <w:qFormat/>
    <w:rPr>
      <w:rFonts w:ascii="Times New Roman" w:hAnsi="Times New Roman" w:eastAsia="Times New Roman" w:cs="Times New Roman"/>
      <w:b w:val="false"/>
      <w:bCs w:val="false"/>
      <w:i w:val="false"/>
      <w:iCs w:val="false"/>
      <w:caps w:val="false"/>
      <w:smallCaps w:val="false"/>
      <w:strike w:val="false"/>
      <w:dstrike w:val="false"/>
      <w:color w:val="58595E"/>
      <w:sz w:val="19"/>
      <w:szCs w:val="19"/>
      <w:u w:val="none"/>
    </w:rPr>
  </w:style>
  <w:style w:type="character" w:styleId="5" w:customStyle="1">
    <w:name w:val="Основной текст (5)_"/>
    <w:basedOn w:val="DefaultParagraphFont"/>
    <w:link w:val="52"/>
    <w:qFormat/>
    <w:rPr>
      <w:rFonts w:ascii="Times New Roman" w:hAnsi="Times New Roman" w:eastAsia="Times New Roman" w:cs="Times New Roman"/>
      <w:b/>
      <w:bCs/>
      <w:i/>
      <w:iCs/>
      <w:caps w:val="false"/>
      <w:smallCaps w:val="false"/>
      <w:strike w:val="false"/>
      <w:dstrike w:val="false"/>
      <w:sz w:val="15"/>
      <w:szCs w:val="15"/>
      <w:u w:val="none"/>
    </w:rPr>
  </w:style>
  <w:style w:type="character" w:styleId="Style15" w:customStyle="1">
    <w:name w:val="Подпись к таблице_"/>
    <w:basedOn w:val="DefaultParagraphFont"/>
    <w:link w:val="Style26"/>
    <w:qFormat/>
    <w:rPr>
      <w:rFonts w:ascii="Times New Roman" w:hAnsi="Times New Roman" w:eastAsia="Times New Roman" w:cs="Times New Roman"/>
      <w:b w:val="false"/>
      <w:bCs w:val="false"/>
      <w:i w:val="false"/>
      <w:iCs w:val="false"/>
      <w:caps w:val="false"/>
      <w:smallCaps w:val="false"/>
      <w:strike w:val="false"/>
      <w:dstrike w:val="false"/>
      <w:sz w:val="19"/>
      <w:szCs w:val="19"/>
      <w:u w:val="none"/>
    </w:rPr>
  </w:style>
  <w:style w:type="character" w:styleId="Style16" w:customStyle="1">
    <w:name w:val="Другое_"/>
    <w:basedOn w:val="DefaultParagraphFont"/>
    <w:link w:val="Style27"/>
    <w:qFormat/>
    <w:rPr>
      <w:rFonts w:ascii="Times New Roman" w:hAnsi="Times New Roman" w:eastAsia="Times New Roman" w:cs="Times New Roman"/>
      <w:b w:val="false"/>
      <w:bCs w:val="false"/>
      <w:i w:val="false"/>
      <w:iCs w:val="false"/>
      <w:caps w:val="false"/>
      <w:smallCaps w:val="false"/>
      <w:strike w:val="false"/>
      <w:dstrike w:val="false"/>
      <w:color w:val="58595E"/>
      <w:sz w:val="28"/>
      <w:szCs w:val="28"/>
      <w:u w:val="none"/>
    </w:rPr>
  </w:style>
  <w:style w:type="character" w:styleId="Style17" w:customStyle="1">
    <w:name w:val="Подпись к картинке_"/>
    <w:basedOn w:val="DefaultParagraphFont"/>
    <w:link w:val="Style28"/>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Style18" w:customStyle="1">
    <w:name w:val="Колонтитул_"/>
    <w:basedOn w:val="DefaultParagraphFont"/>
    <w:link w:val="Style29"/>
    <w:qFormat/>
    <w:rPr>
      <w:rFonts w:ascii="Times New Roman" w:hAnsi="Times New Roman" w:eastAsia="Times New Roman" w:cs="Times New Roman"/>
      <w:b/>
      <w:bCs/>
      <w:i/>
      <w:iCs/>
      <w:caps w:val="false"/>
      <w:smallCaps w:val="false"/>
      <w:strike w:val="false"/>
      <w:dstrike w:val="false"/>
      <w:sz w:val="15"/>
      <w:szCs w:val="15"/>
      <w:u w:val="none"/>
    </w:rPr>
  </w:style>
  <w:style w:type="character" w:styleId="Style19" w:customStyle="1">
    <w:name w:val="Верхний колонтитул Знак"/>
    <w:basedOn w:val="DefaultParagraphFont"/>
    <w:uiPriority w:val="99"/>
    <w:qFormat/>
    <w:rsid w:val="00a058ad"/>
    <w:rPr>
      <w:color w:val="000000"/>
    </w:rPr>
  </w:style>
  <w:style w:type="character" w:styleId="Style20" w:customStyle="1">
    <w:name w:val="Нижний колонтитул Знак"/>
    <w:basedOn w:val="DefaultParagraphFont"/>
    <w:uiPriority w:val="99"/>
    <w:qFormat/>
    <w:rsid w:val="00a058ad"/>
    <w:rPr>
      <w:color w:val="000000"/>
    </w:rPr>
  </w:style>
  <w:style w:type="character" w:styleId="Style21" w:customStyle="1">
    <w:name w:val="Текст выноски Знак"/>
    <w:basedOn w:val="DefaultParagraphFont"/>
    <w:link w:val="BalloonText"/>
    <w:uiPriority w:val="99"/>
    <w:semiHidden/>
    <w:qFormat/>
    <w:rsid w:val="003c51b5"/>
    <w:rPr>
      <w:rFonts w:ascii="Segoe UI" w:hAnsi="Segoe UI" w:cs="Segoe UI"/>
      <w:color w:val="000000"/>
      <w:sz w:val="18"/>
      <w:szCs w:val="18"/>
    </w:rPr>
  </w:style>
  <w:style w:type="character" w:styleId="Strong">
    <w:name w:val="Strong"/>
    <w:basedOn w:val="DefaultParagraphFont"/>
    <w:uiPriority w:val="22"/>
    <w:qFormat/>
    <w:rsid w:val="00434233"/>
    <w:rPr>
      <w:b/>
      <w:bCs/>
    </w:rPr>
  </w:style>
  <w:style w:type="character" w:styleId="11">
    <w:name w:val="Заголовок 1 Знак"/>
    <w:qFormat/>
    <w:rPr>
      <w:rFonts w:ascii="Cambria" w:hAnsi="Cambria" w:eastAsia="Times New Roman" w:cs="Times New Roman"/>
      <w:b/>
      <w:bCs/>
      <w:color w:val="365F91"/>
      <w:sz w:val="28"/>
      <w:szCs w:val="28"/>
    </w:rPr>
  </w:style>
  <w:style w:type="character" w:styleId="Style22">
    <w:name w:val="Основной текст Знак"/>
    <w:qFormat/>
    <w:rPr>
      <w:rFonts w:ascii="Times New Roman" w:hAnsi="Times New Roman" w:eastAsia="Times New Roman" w:cs="Times New Roman"/>
      <w:sz w:val="28"/>
      <w:szCs w:val="28"/>
    </w:rPr>
  </w:style>
  <w:style w:type="character" w:styleId="23">
    <w:name w:val="Основной текст (2)"/>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8"/>
      <w:szCs w:val="28"/>
      <w:u w:val="none"/>
      <w:lang w:val="ru-RU" w:bidi="ru-RU"/>
    </w:rPr>
  </w:style>
  <w:style w:type="character" w:styleId="51">
    <w:name w:val="Основной текст5"/>
    <w:qFormat/>
    <w:rPr>
      <w:rFonts w:ascii="Times New Roman" w:hAnsi="Times New Roman" w:eastAsia="Times New Roman" w:cs="Times New Roman"/>
      <w:b w:val="false"/>
      <w:bCs w:val="false"/>
      <w:i w:val="false"/>
      <w:iCs w:val="false"/>
      <w:caps w:val="false"/>
      <w:smallCaps w:val="false"/>
      <w:strike w:val="false"/>
      <w:dstrike w:val="false"/>
      <w:spacing w:val="0"/>
      <w:sz w:val="27"/>
      <w:szCs w:val="27"/>
      <w:shd w:fill="FFFFFF" w:val="clear"/>
    </w:rPr>
  </w:style>
  <w:style w:type="character" w:styleId="32">
    <w:name w:val="Основной текст3"/>
    <w:qFormat/>
    <w:rPr>
      <w:rFonts w:ascii="Times New Roman" w:hAnsi="Times New Roman" w:eastAsia="Times New Roman" w:cs="Times New Roman"/>
      <w:b w:val="false"/>
      <w:bCs w:val="false"/>
      <w:i w:val="false"/>
      <w:iCs w:val="false"/>
      <w:caps w:val="false"/>
      <w:smallCaps w:val="false"/>
      <w:strike w:val="false"/>
      <w:dstrike w:val="false"/>
      <w:spacing w:val="0"/>
      <w:sz w:val="27"/>
      <w:szCs w:val="27"/>
      <w:u w:val="single"/>
      <w:shd w:fill="FFFFFF" w:val="clear"/>
      <w:lang w:val="en-US"/>
    </w:rPr>
  </w:style>
  <w:style w:type="character" w:styleId="12">
    <w:name w:val="Основной шрифт абзаца1"/>
    <w:qFormat/>
    <w:rPr/>
  </w:style>
  <w:style w:type="character" w:styleId="WW8Num26z1">
    <w:name w:val="WW8Num26z1"/>
    <w:qFormat/>
    <w:rPr>
      <w:b w:val="false"/>
      <w:color w:val="000000"/>
    </w:rPr>
  </w:style>
  <w:style w:type="character" w:styleId="WW8Num26z0">
    <w:name w:val="WW8Num26z0"/>
    <w:qFormat/>
    <w:rPr/>
  </w:style>
  <w:style w:type="character" w:styleId="WW8Num25z0">
    <w:name w:val="WW8Num25z0"/>
    <w:qFormat/>
    <w:rPr/>
  </w:style>
  <w:style w:type="character" w:styleId="WW8Num24z0">
    <w:name w:val="WW8Num24z0"/>
    <w:qFormat/>
    <w:rPr/>
  </w:style>
  <w:style w:type="character" w:styleId="WW8Num23z2">
    <w:name w:val="WW8Num23z2"/>
    <w:qFormat/>
    <w:rPr>
      <w:b/>
      <w:bCs/>
      <w:spacing w:val="-4"/>
      <w:w w:val="100"/>
      <w:lang w:val="ru-RU" w:bidi="ar-SA"/>
    </w:rPr>
  </w:style>
  <w:style w:type="character" w:styleId="WW8Num23z1">
    <w:name w:val="WW8Num23z1"/>
    <w:qFormat/>
    <w:rPr>
      <w:w w:val="100"/>
      <w:lang w:val="ru-RU" w:bidi="ar-SA"/>
    </w:rPr>
  </w:style>
  <w:style w:type="character" w:styleId="WW8Num23z0">
    <w:name w:val="WW8Num23z0"/>
    <w:qFormat/>
    <w:rPr>
      <w:lang w:val="ru-RU" w:bidi="ar-SA"/>
    </w:rPr>
  </w:style>
  <w:style w:type="character" w:styleId="WW8Num22z0">
    <w:name w:val="WW8Num22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7"/>
      <w:szCs w:val="27"/>
      <w:u w:val="none"/>
      <w:lang w:val="ru-RU"/>
    </w:rPr>
  </w:style>
  <w:style w:type="character" w:styleId="WW8Num21z0">
    <w:name w:val="WW8Num21z0"/>
    <w:qFormat/>
    <w:rPr/>
  </w:style>
  <w:style w:type="character" w:styleId="WW8Num20z0">
    <w:name w:val="WW8Num20z0"/>
    <w:qFormat/>
    <w:rPr>
      <w:rFonts w:ascii="Times New Roman" w:hAnsi="Times New Roman" w:eastAsia="Calibri" w:cs="Times New Roman"/>
      <w:color w:val="000000"/>
      <w:sz w:val="28"/>
    </w:rPr>
  </w:style>
  <w:style w:type="character" w:styleId="WW8Num19z0">
    <w:name w:val="WW8Num19z0"/>
    <w:qFormat/>
    <w:rPr/>
  </w:style>
  <w:style w:type="character" w:styleId="WW8Num18z0">
    <w:name w:val="WW8Num18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7"/>
      <w:szCs w:val="27"/>
      <w:u w:val="none"/>
      <w:lang w:val="ru-RU"/>
    </w:rPr>
  </w:style>
  <w:style w:type="character" w:styleId="WW8Num17z0">
    <w:name w:val="WW8Num17z0"/>
    <w:qFormat/>
    <w:rPr/>
  </w:style>
  <w:style w:type="character" w:styleId="WW8Num16z0">
    <w:name w:val="WW8Num16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7"/>
      <w:szCs w:val="27"/>
      <w:u w:val="none"/>
      <w:lang w:val="ru-RU"/>
    </w:rPr>
  </w:style>
  <w:style w:type="character" w:styleId="WW8Num15z1">
    <w:name w:val="WW8Num15z1"/>
    <w:qFormat/>
    <w:rPr>
      <w:lang w:val="ru-RU" w:bidi="ar-SA"/>
    </w:rPr>
  </w:style>
  <w:style w:type="character" w:styleId="WW8Num15z0">
    <w:name w:val="WW8Num15z0"/>
    <w:qFormat/>
    <w:rPr>
      <w:rFonts w:ascii="Times New Roman" w:hAnsi="Times New Roman" w:eastAsia="Times New Roman" w:cs="Times New Roman"/>
      <w:w w:val="100"/>
      <w:sz w:val="28"/>
      <w:szCs w:val="28"/>
      <w:lang w:val="ru-RU" w:bidi="ar-SA"/>
    </w:rPr>
  </w:style>
  <w:style w:type="character" w:styleId="WW8Num14z1">
    <w:name w:val="WW8Num14z1"/>
    <w:qFormat/>
    <w:rPr>
      <w:lang w:val="ru-RU" w:bidi="ar-SA"/>
    </w:rPr>
  </w:style>
  <w:style w:type="character" w:styleId="WW8Num14z0">
    <w:name w:val="WW8Num14z0"/>
    <w:qFormat/>
    <w:rPr>
      <w:rFonts w:ascii="Times New Roman" w:hAnsi="Times New Roman" w:eastAsia="Times New Roman" w:cs="Times New Roman"/>
      <w:w w:val="100"/>
      <w:sz w:val="28"/>
      <w:szCs w:val="28"/>
      <w:lang w:val="ru-RU" w:bidi="ar-SA"/>
    </w:rPr>
  </w:style>
  <w:style w:type="character" w:styleId="WW8Num13z1">
    <w:name w:val="WW8Num13z1"/>
    <w:qFormat/>
    <w:rPr>
      <w:lang w:val="ru-RU" w:bidi="ar-SA"/>
    </w:rPr>
  </w:style>
  <w:style w:type="character" w:styleId="WW8Num13z0">
    <w:name w:val="WW8Num13z0"/>
    <w:qFormat/>
    <w:rPr>
      <w:rFonts w:ascii="Times New Roman" w:hAnsi="Times New Roman" w:eastAsia="Times New Roman" w:cs="Times New Roman"/>
      <w:w w:val="100"/>
      <w:sz w:val="28"/>
      <w:szCs w:val="28"/>
      <w:lang w:val="ru-RU" w:bidi="ar-SA"/>
    </w:rPr>
  </w:style>
  <w:style w:type="character" w:styleId="WW8Num12z0">
    <w:name w:val="WW8Num12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7"/>
      <w:szCs w:val="27"/>
      <w:u w:val="none"/>
      <w:lang w:val="ru-RU"/>
    </w:rPr>
  </w:style>
  <w:style w:type="character" w:styleId="WW8Num11z0">
    <w:name w:val="WW8Num11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7"/>
      <w:szCs w:val="27"/>
      <w:u w:val="none"/>
      <w:lang w:val="ru-RU"/>
    </w:rPr>
  </w:style>
  <w:style w:type="character" w:styleId="WW8Num10z0">
    <w:name w:val="WW8Num10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7"/>
      <w:szCs w:val="27"/>
      <w:u w:val="none"/>
      <w:lang w:val="ru-RU"/>
    </w:rPr>
  </w:style>
  <w:style w:type="character" w:styleId="WW8Num8z2">
    <w:name w:val="WW8Num8z2"/>
    <w:qFormat/>
    <w:rPr>
      <w:b w:val="false"/>
    </w:rPr>
  </w:style>
  <w:style w:type="character" w:styleId="WW8Num1z2">
    <w:name w:val="WW8Num1z2"/>
    <w:qFormat/>
    <w:rPr>
      <w:b/>
      <w:bCs/>
      <w:spacing w:val="-4"/>
      <w:w w:val="100"/>
      <w:lang w:val="ru-RU" w:bidi="ar-SA"/>
    </w:rPr>
  </w:style>
  <w:style w:type="character" w:styleId="WW8Num1z1">
    <w:name w:val="WW8Num1z1"/>
    <w:qFormat/>
    <w:rPr>
      <w:w w:val="100"/>
      <w:lang w:val="ru-RU" w:bidi="ar-SA"/>
    </w:rPr>
  </w:style>
  <w:style w:type="character" w:styleId="WW8Num1z0">
    <w:name w:val="WW8Num1z0"/>
    <w:qFormat/>
    <w:rPr>
      <w:lang w:val="ru-RU" w:bidi="ar-SA"/>
    </w:rPr>
  </w:style>
  <w:style w:type="character" w:styleId="Style23">
    <w:name w:val="Основной шрифт абзаца"/>
    <w:qFormat/>
    <w:rPr/>
  </w:style>
  <w:style w:type="character" w:styleId="WW8Num9z1">
    <w:name w:val="WW8Num9z1"/>
    <w:qFormat/>
    <w:rPr>
      <w:rFonts w:ascii="Courier New" w:hAnsi="Courier New" w:cs="Courier New"/>
    </w:rPr>
  </w:style>
  <w:style w:type="character" w:styleId="WW8Num8z1">
    <w:name w:val="WW8Num8z1"/>
    <w:qFormat/>
    <w:rPr>
      <w:b w:val="false"/>
      <w:color w:val="000000"/>
    </w:rPr>
  </w:style>
  <w:style w:type="character" w:styleId="WW8Num8z0">
    <w:name w:val="WW8Num8z0"/>
    <w:qFormat/>
    <w:rPr/>
  </w:style>
  <w:style w:type="character" w:styleId="WW8Num7z0">
    <w:name w:val="WW8Num7z0"/>
    <w:qFormat/>
    <w:rPr/>
  </w:style>
  <w:style w:type="character" w:styleId="WW8Num6z0">
    <w:name w:val="WW8Num6z0"/>
    <w:qFormat/>
    <w:rPr/>
  </w:style>
  <w:style w:type="character" w:styleId="WW8Num5z0">
    <w:name w:val="WW8Num5z0"/>
    <w:qFormat/>
    <w:rPr>
      <w:sz w:val="28"/>
      <w:szCs w:val="28"/>
    </w:rPr>
  </w:style>
  <w:style w:type="character" w:styleId="WW8Num4z0">
    <w:name w:val="WW8Num4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7"/>
      <w:szCs w:val="27"/>
      <w:u w:val="none"/>
      <w:lang w:val="ru-RU"/>
    </w:rPr>
  </w:style>
  <w:style w:type="character" w:styleId="WW8Num3z0">
    <w:name w:val="WW8Num3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7"/>
      <w:szCs w:val="27"/>
      <w:u w:val="none"/>
      <w:lang w:val="ru-RU"/>
    </w:rPr>
  </w:style>
  <w:style w:type="character" w:styleId="WW8Num2z0">
    <w:name w:val="WW8Num2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7"/>
      <w:szCs w:val="27"/>
      <w:u w:val="none"/>
      <w:lang w:val="ru-RU"/>
    </w:rPr>
  </w:style>
  <w:style w:type="paragraph" w:styleId="Style24">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25">
    <w:name w:val="Указатель"/>
    <w:basedOn w:val="Normal"/>
    <w:qFormat/>
    <w:pPr>
      <w:suppressLineNumbers/>
    </w:pPr>
    <w:rPr>
      <w:rFonts w:cs="Lohit Devanagari"/>
    </w:rPr>
  </w:style>
  <w:style w:type="paragraph" w:styleId="13" w:customStyle="1">
    <w:name w:val="Заголовок1"/>
    <w:basedOn w:val="Normal"/>
    <w:next w:val="BodyText"/>
    <w:qFormat/>
    <w:pPr>
      <w:keepNext w:val="true"/>
      <w:spacing w:before="240" w:after="120"/>
    </w:pPr>
    <w:rPr>
      <w:rFonts w:ascii="Open Sans" w:hAnsi="Open Sans" w:eastAsia="Droid Sans Fallback" w:cs="Lohit Devanagari"/>
      <w:sz w:val="28"/>
      <w:szCs w:val="28"/>
    </w:rPr>
  </w:style>
  <w:style w:type="paragraph" w:styleId="Caption1">
    <w:name w:val="caption1"/>
    <w:basedOn w:val="Normal"/>
    <w:qFormat/>
    <w:pPr>
      <w:suppressLineNumbers/>
      <w:spacing w:before="120" w:after="120"/>
    </w:pPr>
    <w:rPr>
      <w:rFonts w:cs="Lohit Devanagari"/>
      <w:i/>
      <w:iCs/>
    </w:rPr>
  </w:style>
  <w:style w:type="paragraph" w:styleId="Indexheading">
    <w:name w:val="index heading"/>
    <w:basedOn w:val="Normal"/>
    <w:qFormat/>
    <w:pPr>
      <w:suppressLineNumbers/>
    </w:pPr>
    <w:rPr>
      <w:rFonts w:cs="Lohit Devanagari"/>
    </w:rPr>
  </w:style>
  <w:style w:type="paragraph" w:styleId="24" w:customStyle="1">
    <w:name w:val="Заголовок №2"/>
    <w:basedOn w:val="Normal"/>
    <w:link w:val="2"/>
    <w:qFormat/>
    <w:pPr>
      <w:outlineLvl w:val="1"/>
    </w:pPr>
    <w:rPr>
      <w:rFonts w:ascii="Times New Roman" w:hAnsi="Times New Roman" w:eastAsia="Times New Roman" w:cs="Times New Roman"/>
      <w:i/>
      <w:iCs/>
      <w:color w:val="58595E"/>
      <w:sz w:val="32"/>
      <w:szCs w:val="32"/>
    </w:rPr>
  </w:style>
  <w:style w:type="paragraph" w:styleId="211" w:customStyle="1">
    <w:name w:val="Основной текст (2)1"/>
    <w:basedOn w:val="Normal"/>
    <w:link w:val="21"/>
    <w:qFormat/>
    <w:pPr>
      <w:spacing w:before="0" w:after="180"/>
    </w:pPr>
    <w:rPr>
      <w:rFonts w:ascii="Times New Roman" w:hAnsi="Times New Roman" w:eastAsia="Times New Roman" w:cs="Times New Roman"/>
    </w:rPr>
  </w:style>
  <w:style w:type="paragraph" w:styleId="14" w:customStyle="1">
    <w:name w:val="Основной текст1"/>
    <w:basedOn w:val="Normal"/>
    <w:link w:val="Style14"/>
    <w:qFormat/>
    <w:pPr>
      <w:ind w:firstLine="400"/>
    </w:pPr>
    <w:rPr>
      <w:rFonts w:ascii="Times New Roman" w:hAnsi="Times New Roman" w:eastAsia="Times New Roman" w:cs="Times New Roman"/>
      <w:color w:val="58595E"/>
      <w:sz w:val="28"/>
      <w:szCs w:val="28"/>
    </w:rPr>
  </w:style>
  <w:style w:type="paragraph" w:styleId="25" w:customStyle="1">
    <w:name w:val="Колонтитул (2)"/>
    <w:basedOn w:val="Normal"/>
    <w:link w:val="22"/>
    <w:qFormat/>
    <w:pPr/>
    <w:rPr>
      <w:rFonts w:ascii="Times New Roman" w:hAnsi="Times New Roman" w:eastAsia="Times New Roman" w:cs="Times New Roman"/>
      <w:sz w:val="20"/>
      <w:szCs w:val="20"/>
    </w:rPr>
  </w:style>
  <w:style w:type="paragraph" w:styleId="33" w:customStyle="1">
    <w:name w:val="Заголовок №3"/>
    <w:basedOn w:val="Normal"/>
    <w:link w:val="3"/>
    <w:qFormat/>
    <w:pPr>
      <w:ind w:firstLine="720"/>
      <w:outlineLvl w:val="2"/>
    </w:pPr>
    <w:rPr>
      <w:rFonts w:ascii="Times New Roman" w:hAnsi="Times New Roman" w:eastAsia="Times New Roman" w:cs="Times New Roman"/>
      <w:b/>
      <w:bCs/>
      <w:color w:val="58595E"/>
      <w:sz w:val="28"/>
      <w:szCs w:val="28"/>
    </w:rPr>
  </w:style>
  <w:style w:type="paragraph" w:styleId="34" w:customStyle="1">
    <w:name w:val="Основной текст (3)"/>
    <w:basedOn w:val="Normal"/>
    <w:link w:val="31"/>
    <w:qFormat/>
    <w:pPr>
      <w:spacing w:lineRule="auto" w:line="247" w:before="0" w:after="420"/>
    </w:pPr>
    <w:rPr>
      <w:rFonts w:ascii="Times New Roman" w:hAnsi="Times New Roman" w:eastAsia="Times New Roman" w:cs="Times New Roman"/>
      <w:i/>
      <w:iCs/>
      <w:color w:val="76767B"/>
      <w:sz w:val="17"/>
      <w:szCs w:val="17"/>
    </w:rPr>
  </w:style>
  <w:style w:type="paragraph" w:styleId="15" w:customStyle="1">
    <w:name w:val="Заголовок №1"/>
    <w:basedOn w:val="Normal"/>
    <w:link w:val="1"/>
    <w:qFormat/>
    <w:pPr>
      <w:spacing w:before="0" w:after="820"/>
      <w:ind w:left="5640"/>
      <w:outlineLvl w:val="0"/>
    </w:pPr>
    <w:rPr>
      <w:rFonts w:ascii="Times New Roman" w:hAnsi="Times New Roman" w:eastAsia="Times New Roman" w:cs="Times New Roman"/>
      <w:color w:val="58595E"/>
      <w:w w:val="80"/>
      <w:sz w:val="34"/>
      <w:szCs w:val="34"/>
    </w:rPr>
  </w:style>
  <w:style w:type="paragraph" w:styleId="61" w:customStyle="1">
    <w:name w:val="Основной текст (6)"/>
    <w:basedOn w:val="Normal"/>
    <w:link w:val="6"/>
    <w:qFormat/>
    <w:pPr>
      <w:spacing w:before="0" w:after="80"/>
      <w:ind w:right="140"/>
      <w:jc w:val="center"/>
    </w:pPr>
    <w:rPr>
      <w:rFonts w:ascii="Times New Roman" w:hAnsi="Times New Roman" w:eastAsia="Times New Roman" w:cs="Times New Roman"/>
      <w:b/>
      <w:bCs/>
      <w:color w:val="76767B"/>
      <w:sz w:val="13"/>
      <w:szCs w:val="13"/>
    </w:rPr>
  </w:style>
  <w:style w:type="paragraph" w:styleId="41" w:customStyle="1">
    <w:name w:val="Основной текст (4)"/>
    <w:basedOn w:val="Normal"/>
    <w:link w:val="4"/>
    <w:qFormat/>
    <w:pPr/>
    <w:rPr>
      <w:rFonts w:ascii="Times New Roman" w:hAnsi="Times New Roman" w:eastAsia="Times New Roman" w:cs="Times New Roman"/>
      <w:color w:val="58595E"/>
      <w:sz w:val="19"/>
      <w:szCs w:val="19"/>
    </w:rPr>
  </w:style>
  <w:style w:type="paragraph" w:styleId="52" w:customStyle="1">
    <w:name w:val="Основной текст (5)"/>
    <w:basedOn w:val="Normal"/>
    <w:link w:val="5"/>
    <w:qFormat/>
    <w:pPr>
      <w:spacing w:lineRule="auto" w:line="276" w:before="0" w:after="360"/>
      <w:jc w:val="center"/>
    </w:pPr>
    <w:rPr>
      <w:rFonts w:ascii="Times New Roman" w:hAnsi="Times New Roman" w:eastAsia="Times New Roman" w:cs="Times New Roman"/>
      <w:b/>
      <w:bCs/>
      <w:i/>
      <w:iCs/>
      <w:sz w:val="15"/>
      <w:szCs w:val="15"/>
    </w:rPr>
  </w:style>
  <w:style w:type="paragraph" w:styleId="Style26" w:customStyle="1">
    <w:name w:val="Подпись к таблице"/>
    <w:basedOn w:val="Normal"/>
    <w:link w:val="Style15"/>
    <w:qFormat/>
    <w:pPr/>
    <w:rPr>
      <w:rFonts w:ascii="Times New Roman" w:hAnsi="Times New Roman" w:eastAsia="Times New Roman" w:cs="Times New Roman"/>
      <w:sz w:val="19"/>
      <w:szCs w:val="19"/>
    </w:rPr>
  </w:style>
  <w:style w:type="paragraph" w:styleId="Style27" w:customStyle="1">
    <w:name w:val="Другое"/>
    <w:basedOn w:val="Normal"/>
    <w:link w:val="Style16"/>
    <w:qFormat/>
    <w:pPr>
      <w:ind w:firstLine="400"/>
    </w:pPr>
    <w:rPr>
      <w:rFonts w:ascii="Times New Roman" w:hAnsi="Times New Roman" w:eastAsia="Times New Roman" w:cs="Times New Roman"/>
      <w:color w:val="58595E"/>
      <w:sz w:val="28"/>
      <w:szCs w:val="28"/>
    </w:rPr>
  </w:style>
  <w:style w:type="paragraph" w:styleId="Style28" w:customStyle="1">
    <w:name w:val="Подпись к картинке"/>
    <w:basedOn w:val="Normal"/>
    <w:link w:val="Style17"/>
    <w:qFormat/>
    <w:pPr/>
    <w:rPr>
      <w:rFonts w:ascii="Times New Roman" w:hAnsi="Times New Roman" w:eastAsia="Times New Roman" w:cs="Times New Roman"/>
    </w:rPr>
  </w:style>
  <w:style w:type="paragraph" w:styleId="Style29" w:customStyle="1">
    <w:name w:val="Колонтитул"/>
    <w:basedOn w:val="Normal"/>
    <w:link w:val="Style18"/>
    <w:qFormat/>
    <w:pPr>
      <w:jc w:val="right"/>
    </w:pPr>
    <w:rPr>
      <w:rFonts w:ascii="Times New Roman" w:hAnsi="Times New Roman" w:eastAsia="Times New Roman" w:cs="Times New Roman"/>
      <w:b/>
      <w:bCs/>
      <w:i/>
      <w:iCs/>
      <w:sz w:val="15"/>
      <w:szCs w:val="15"/>
    </w:rPr>
  </w:style>
  <w:style w:type="paragraph" w:styleId="Header">
    <w:name w:val="Header"/>
    <w:basedOn w:val="Normal"/>
    <w:link w:val="Style19"/>
    <w:uiPriority w:val="99"/>
    <w:unhideWhenUsed/>
    <w:rsid w:val="00a058ad"/>
    <w:pPr>
      <w:tabs>
        <w:tab w:val="clear" w:pos="708"/>
        <w:tab w:val="center" w:pos="4677" w:leader="none"/>
        <w:tab w:val="right" w:pos="9355" w:leader="none"/>
      </w:tabs>
    </w:pPr>
    <w:rPr/>
  </w:style>
  <w:style w:type="paragraph" w:styleId="Footer">
    <w:name w:val="Footer"/>
    <w:basedOn w:val="Normal"/>
    <w:link w:val="Style20"/>
    <w:uiPriority w:val="99"/>
    <w:unhideWhenUsed/>
    <w:rsid w:val="00a058ad"/>
    <w:pPr>
      <w:tabs>
        <w:tab w:val="clear" w:pos="708"/>
        <w:tab w:val="center" w:pos="4677" w:leader="none"/>
        <w:tab w:val="right" w:pos="9355" w:leader="none"/>
      </w:tabs>
    </w:pPr>
    <w:rPr/>
  </w:style>
  <w:style w:type="paragraph" w:styleId="Default" w:customStyle="1">
    <w:name w:val="Default"/>
    <w:qFormat/>
    <w:rsid w:val="00b0338b"/>
    <w:pPr>
      <w:widowControl/>
      <w:suppressAutoHyphens w:val="true"/>
      <w:bidi w:val="0"/>
      <w:spacing w:before="0" w:after="0"/>
      <w:jc w:val="left"/>
    </w:pPr>
    <w:rPr>
      <w:rFonts w:ascii="Times New Roman" w:hAnsi="Times New Roman" w:eastAsia="Tahoma" w:cs="Times New Roman"/>
      <w:color w:val="000000"/>
      <w:kern w:val="0"/>
      <w:sz w:val="24"/>
      <w:szCs w:val="24"/>
      <w:lang w:val="ru-RU" w:eastAsia="ru-RU" w:bidi="ar-SA"/>
    </w:rPr>
  </w:style>
  <w:style w:type="paragraph" w:styleId="BalloonText">
    <w:name w:val="Balloon Text"/>
    <w:basedOn w:val="Normal"/>
    <w:link w:val="Style21"/>
    <w:uiPriority w:val="99"/>
    <w:semiHidden/>
    <w:unhideWhenUsed/>
    <w:qFormat/>
    <w:rsid w:val="003c51b5"/>
    <w:pPr/>
    <w:rPr>
      <w:rFonts w:ascii="Segoe UI" w:hAnsi="Segoe UI" w:cs="Segoe UI"/>
      <w:sz w:val="18"/>
      <w:szCs w:val="18"/>
    </w:rPr>
  </w:style>
  <w:style w:type="paragraph" w:styleId="121" w:customStyle="1">
    <w:name w:val="Основной текст12"/>
    <w:basedOn w:val="Normal"/>
    <w:qFormat/>
    <w:rsid w:val="00394209"/>
    <w:pPr>
      <w:widowControl/>
      <w:shd w:val="clear" w:color="auto" w:fill="FFFFFF"/>
      <w:spacing w:lineRule="exact" w:line="240" w:before="240" w:after="660"/>
      <w:ind w:hanging="1680"/>
    </w:pPr>
    <w:rPr>
      <w:rFonts w:ascii="Times New Roman" w:hAnsi="Times New Roman" w:eastAsia="Times New Roman" w:cs="Times New Roman"/>
      <w:color w:val="auto"/>
      <w:sz w:val="27"/>
      <w:szCs w:val="27"/>
      <w:lang w:bidi="ar-SA"/>
    </w:rPr>
  </w:style>
  <w:style w:type="paragraph" w:styleId="ListParagraph">
    <w:name w:val="List Paragraph"/>
    <w:basedOn w:val="Normal"/>
    <w:uiPriority w:val="34"/>
    <w:qFormat/>
    <w:rsid w:val="00ae652a"/>
    <w:pPr>
      <w:spacing w:before="0" w:after="0"/>
      <w:ind w:left="720"/>
      <w:contextualSpacing/>
    </w:pPr>
    <w:rPr/>
  </w:style>
  <w:style w:type="paragraph" w:styleId="Style30" w:customStyle="1">
    <w:name w:val="Содержимое врезки"/>
    <w:basedOn w:val="Normal"/>
    <w:qFormat/>
    <w:pPr/>
    <w:rPr/>
  </w:style>
  <w:style w:type="paragraph" w:styleId="Caption2">
    <w:name w:val="Caption2"/>
    <w:basedOn w:val="Normal"/>
    <w:qFormat/>
    <w:pPr>
      <w:widowControl/>
      <w:suppressAutoHyphens w:val="true"/>
      <w:bidi w:val="0"/>
      <w:spacing w:lineRule="auto" w:line="252" w:before="120" w:after="120"/>
      <w:jc w:val="left"/>
    </w:pPr>
    <w:rPr>
      <w:i/>
      <w:iCs/>
      <w:color w:val="000000"/>
      <w:lang w:val="ru-RU" w:eastAsia="zh-CN" w:bidi="ar-SA"/>
    </w:rPr>
  </w:style>
  <w:style w:type="paragraph" w:styleId="Style31">
    <w:name w:val="Без интервала"/>
    <w:qFormat/>
    <w:pPr>
      <w:widowControl/>
      <w:suppressAutoHyphens w:val="true"/>
      <w:bidi w:val="0"/>
      <w:spacing w:before="0" w:after="0"/>
      <w:jc w:val="left"/>
    </w:pPr>
    <w:rPr>
      <w:rFonts w:ascii="Calibri" w:hAnsi="Calibri" w:eastAsia="Calibri" w:cs="Calibri"/>
      <w:color w:val="auto"/>
      <w:kern w:val="2"/>
      <w:sz w:val="22"/>
      <w:szCs w:val="22"/>
      <w:lang w:val="ru-RU" w:eastAsia="zh-CN" w:bidi="ar-SA"/>
    </w:rPr>
  </w:style>
  <w:style w:type="paragraph" w:styleId="Style32">
    <w:name w:val="Текст выноски"/>
    <w:basedOn w:val="Normal"/>
    <w:qFormat/>
    <w:pPr>
      <w:widowControl/>
      <w:suppressAutoHyphens w:val="true"/>
      <w:bidi w:val="0"/>
      <w:spacing w:lineRule="auto" w:line="240" w:before="0" w:after="0"/>
      <w:jc w:val="left"/>
    </w:pPr>
    <w:rPr>
      <w:rFonts w:ascii="Tahoma" w:hAnsi="Tahoma" w:cs="Tahoma"/>
      <w:color w:val="auto"/>
      <w:sz w:val="16"/>
      <w:szCs w:val="16"/>
      <w:lang w:val="ru-RU" w:eastAsia="zh-CN" w:bidi="ar-SA"/>
    </w:rPr>
  </w:style>
  <w:style w:type="paragraph" w:styleId="Style33">
    <w:name w:val="Абзац списка"/>
    <w:basedOn w:val="Normal"/>
    <w:qFormat/>
    <w:pPr>
      <w:widowControl/>
      <w:suppressAutoHyphens w:val="true"/>
      <w:bidi w:val="0"/>
      <w:spacing w:lineRule="auto" w:line="252" w:before="0" w:after="160"/>
      <w:ind w:left="720"/>
      <w:contextualSpacing/>
      <w:jc w:val="left"/>
    </w:pPr>
    <w:rPr>
      <w:color w:val="auto"/>
      <w:lang w:val="ru-RU" w:eastAsia="zh-CN" w:bidi="ar-SA"/>
    </w:rPr>
  </w:style>
  <w:style w:type="paragraph" w:styleId="Caption1111">
    <w:name w:val="Caption1111"/>
    <w:basedOn w:val="Normal"/>
    <w:qFormat/>
    <w:pPr>
      <w:widowControl/>
      <w:suppressAutoHyphens w:val="true"/>
      <w:bidi w:val="0"/>
      <w:spacing w:lineRule="auto" w:line="252" w:before="120" w:after="120"/>
      <w:jc w:val="left"/>
    </w:pPr>
    <w:rPr>
      <w:rFonts w:cs="Lohit Devanagari"/>
      <w:i/>
      <w:iCs/>
      <w:color w:val="auto"/>
      <w:sz w:val="24"/>
      <w:szCs w:val="24"/>
      <w:lang w:val="ru-RU" w:eastAsia="zh-CN" w:bidi="ar-SA"/>
    </w:rPr>
  </w:style>
  <w:style w:type="paragraph" w:styleId="Caption111">
    <w:name w:val="Caption111"/>
    <w:basedOn w:val="Normal"/>
    <w:qFormat/>
    <w:pPr>
      <w:widowControl/>
      <w:suppressAutoHyphens w:val="true"/>
      <w:bidi w:val="0"/>
      <w:spacing w:lineRule="auto" w:line="252" w:before="120" w:after="120"/>
      <w:jc w:val="left"/>
    </w:pPr>
    <w:rPr>
      <w:rFonts w:cs="Lohit Devanagari"/>
      <w:i/>
      <w:iCs/>
      <w:color w:val="auto"/>
      <w:sz w:val="24"/>
      <w:szCs w:val="24"/>
      <w:lang w:val="ru-RU" w:eastAsia="zh-CN" w:bidi="ar-SA"/>
    </w:rPr>
  </w:style>
  <w:style w:type="paragraph" w:styleId="Caption11">
    <w:name w:val="Caption11"/>
    <w:basedOn w:val="Normal"/>
    <w:qFormat/>
    <w:pPr>
      <w:widowControl/>
      <w:suppressAutoHyphens w:val="true"/>
      <w:bidi w:val="0"/>
      <w:spacing w:lineRule="auto" w:line="252" w:before="120" w:after="120"/>
      <w:jc w:val="left"/>
    </w:pPr>
    <w:rPr>
      <w:rFonts w:cs="Lohit Devanagari"/>
      <w:i/>
      <w:iCs/>
      <w:color w:val="auto"/>
      <w:sz w:val="24"/>
      <w:szCs w:val="24"/>
      <w:lang w:val="ru-RU" w:eastAsia="zh-CN" w:bidi="ar-SA"/>
    </w:rPr>
  </w:style>
  <w:style w:type="paragraph" w:styleId="Caption12">
    <w:name w:val="Caption12"/>
    <w:basedOn w:val="Normal"/>
    <w:qFormat/>
    <w:pPr>
      <w:widowControl/>
      <w:suppressAutoHyphens w:val="true"/>
      <w:bidi w:val="0"/>
      <w:spacing w:lineRule="auto" w:line="252" w:before="120" w:after="120"/>
      <w:jc w:val="left"/>
    </w:pPr>
    <w:rPr>
      <w:rFonts w:cs="Lohit Devanagari"/>
      <w:i/>
      <w:iCs/>
      <w:color w:val="auto"/>
      <w:sz w:val="24"/>
      <w:szCs w:val="24"/>
      <w:lang w:val="ru-RU" w:eastAsia="zh-CN" w:bidi="ar-SA"/>
    </w:rPr>
  </w:style>
  <w:style w:type="paragraph" w:styleId="16">
    <w:name w:val="Указатель1"/>
    <w:basedOn w:val="Normal"/>
    <w:qFormat/>
    <w:pPr>
      <w:widowControl/>
      <w:suppressAutoHyphens w:val="true"/>
      <w:bidi w:val="0"/>
      <w:spacing w:lineRule="auto" w:line="252" w:before="0" w:after="160"/>
      <w:jc w:val="left"/>
    </w:pPr>
    <w:rPr>
      <w:rFonts w:cs="Lohit Devanagari"/>
      <w:color w:val="auto"/>
      <w:lang w:val="ru-RU" w:eastAsia="zh-CN" w:bidi="ar-SA"/>
    </w:rPr>
  </w:style>
  <w:style w:type="paragraph" w:styleId="Style34">
    <w:name w:val="Название объекта"/>
    <w:basedOn w:val="Normal"/>
    <w:qFormat/>
    <w:pPr>
      <w:widowControl/>
      <w:suppressAutoHyphens w:val="true"/>
      <w:bidi w:val="0"/>
      <w:spacing w:lineRule="auto" w:line="252" w:before="120" w:after="120"/>
      <w:jc w:val="left"/>
    </w:pPr>
    <w:rPr>
      <w:rFonts w:cs="Lohit Devanagari"/>
      <w:i/>
      <w:iCs/>
      <w:color w:val="auto"/>
      <w:sz w:val="24"/>
      <w:szCs w:val="24"/>
      <w:lang w:val="ru-RU" w:eastAsia="zh-CN" w:bidi="ar-SA"/>
    </w:rPr>
  </w:style>
  <w:style w:type="paragraph" w:styleId="Caption3">
    <w:name w:val="Caption3"/>
    <w:basedOn w:val="Normal"/>
    <w:qFormat/>
    <w:pPr>
      <w:widowControl/>
      <w:suppressAutoHyphens w:val="true"/>
      <w:bidi w:val="0"/>
      <w:spacing w:lineRule="auto" w:line="252" w:before="120" w:after="120"/>
      <w:jc w:val="left"/>
    </w:pPr>
    <w:rPr>
      <w:rFonts w:cs="Lohit Devanagari"/>
      <w:i/>
      <w:iCs/>
      <w:color w:val="auto"/>
      <w:sz w:val="24"/>
      <w:szCs w:val="24"/>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image" Target="media/image1.jpeg"/><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header" Target="header4.xml"/><Relationship Id="rId8" Type="http://schemas.openxmlformats.org/officeDocument/2006/relationships/header" Target="header5.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354</TotalTime>
  <Application>LibreOffice/7.6.7.2$Linux_X86_64 LibreOffice_project/60$Build-2</Application>
  <AppVersion>15.0000</AppVersion>
  <Pages>22</Pages>
  <Words>4349</Words>
  <Characters>33203</Characters>
  <CharactersWithSpaces>38249</CharactersWithSpaces>
  <Paragraphs>371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dc:description/>
  <dc:language>ru-RU</dc:language>
  <cp:lastModifiedBy/>
  <cp:lastPrinted>2024-12-05T14:47:28Z</cp:lastPrinted>
  <dcterms:modified xsi:type="dcterms:W3CDTF">2024-12-11T16:36:58Z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