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2A" w:rsidRPr="008160CB" w:rsidRDefault="0070422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1</w:t>
      </w:r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 проведении</w:t>
      </w:r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конкурса</w:t>
      </w:r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</w:p>
    <w:p w:rsidR="0070422A" w:rsidRPr="008160CB" w:rsidRDefault="00126B2E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жизнедеятельности»</w:t>
      </w:r>
    </w:p>
    <w:p w:rsidR="0070422A" w:rsidRPr="008160CB" w:rsidRDefault="0070422A" w:rsidP="0070422A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Оргкомитет краевого конкурса</w:t>
      </w:r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816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Лучший учитель основ </w:t>
      </w:r>
    </w:p>
    <w:p w:rsidR="0070422A" w:rsidRPr="008160CB" w:rsidRDefault="0070422A" w:rsidP="0070422A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безопасности жизнедеятельности» </w:t>
      </w: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proofErr w:type="gramStart"/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(наименование органа управления образованием муниципального/городского округа </w:t>
      </w:r>
      <w:proofErr w:type="gramEnd"/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proofErr w:type="gramStart"/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Ставропольского края/государственной</w:t>
      </w:r>
      <w:r w:rsidR="006C07C2"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обще</w:t>
      </w: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организации Ставропольского края)</w:t>
      </w:r>
      <w:proofErr w:type="gramEnd"/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выдвигает _________________________________________________________________</w:t>
      </w:r>
    </w:p>
    <w:p w:rsidR="0070422A" w:rsidRPr="008160CB" w:rsidRDefault="0070422A" w:rsidP="0070422A">
      <w:pPr>
        <w:widowControl/>
        <w:ind w:firstLine="1418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(фамилия, имя, отчество кандидата на участие в </w:t>
      </w:r>
      <w:r w:rsidR="006C07C2"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к</w:t>
      </w: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онкурсе в родительном падеже)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(занимаемая должность)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(место работы по уставу </w:t>
      </w:r>
      <w:r w:rsidR="006C07C2"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обще</w:t>
      </w:r>
      <w:r w:rsidRPr="008160C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образовательной организации)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участия в краевом этапе конкурса «Лучший учитель основ безопасности   жизнедеятельности». 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lang w:bidi="ar-SA"/>
        </w:rPr>
        <w:t>Должность руководителя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_____________________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(фамилия, имя, отчество)</w:t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  <w:t xml:space="preserve">                                          (подпись)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lang w:bidi="ar-SA"/>
        </w:rPr>
        <w:t>М. П.</w:t>
      </w: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22A" w:rsidRPr="008160CB" w:rsidRDefault="0070422A" w:rsidP="0070422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________________</w:t>
      </w:r>
    </w:p>
    <w:p w:rsidR="0070422A" w:rsidRPr="008160CB" w:rsidRDefault="0070422A" w:rsidP="00434A2F">
      <w:pPr>
        <w:tabs>
          <w:tab w:val="left" w:pos="284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z w:val="28"/>
          <w:szCs w:val="28"/>
        </w:rPr>
      </w:pPr>
    </w:p>
    <w:p w:rsidR="007744EA" w:rsidRPr="008160CB" w:rsidRDefault="007744E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6C07C2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70422A" w:rsidRPr="008160CB" w:rsidRDefault="0070422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2</w:t>
      </w:r>
    </w:p>
    <w:p w:rsidR="0070422A" w:rsidRPr="008160CB" w:rsidRDefault="0070422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 проведении</w:t>
      </w:r>
    </w:p>
    <w:p w:rsidR="0070422A" w:rsidRPr="008160CB" w:rsidRDefault="0070422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конкурса</w:t>
      </w:r>
    </w:p>
    <w:p w:rsidR="0070422A" w:rsidRPr="008160CB" w:rsidRDefault="0070422A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</w:p>
    <w:p w:rsidR="0070422A" w:rsidRPr="008160CB" w:rsidRDefault="006C07C2" w:rsidP="0070422A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жизнедеятельности»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ВЫПИСКА ИЗ ПРОТОКОЛА</w:t>
      </w:r>
    </w:p>
    <w:p w:rsidR="0070422A" w:rsidRPr="008160CB" w:rsidRDefault="0070422A" w:rsidP="0070422A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заседания </w:t>
      </w:r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ргкомитета </w:t>
      </w:r>
      <w:r w:rsidR="00946B1B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I</w:t>
      </w:r>
      <w:r w:rsidR="00946B1B" w:rsidRP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(отборочного)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этапа конкурса </w:t>
      </w:r>
    </w:p>
    <w:p w:rsidR="0070422A" w:rsidRPr="008160CB" w:rsidRDefault="0070422A" w:rsidP="0070422A">
      <w:pPr>
        <w:widowControl/>
        <w:spacing w:line="24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«Лучший учитель основ безопасности жизнедеятельности» 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_______________________________________________________</w:t>
      </w:r>
    </w:p>
    <w:p w:rsidR="0070422A" w:rsidRPr="008160CB" w:rsidRDefault="0070422A" w:rsidP="0070422A">
      <w:pPr>
        <w:widowControl/>
        <w:ind w:left="-1276"/>
        <w:jc w:val="center"/>
        <w:rPr>
          <w:rFonts w:ascii="Times New Roman" w:eastAsia="Times New Roman" w:hAnsi="Times New Roman" w:cs="Times New Roman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i/>
          <w:sz w:val="20"/>
          <w:szCs w:val="22"/>
          <w:lang w:eastAsia="en-US" w:bidi="ar-SA"/>
        </w:rPr>
        <w:t>(название муниципального/городского округа Ставропольского края)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 _________________ 2022 г.                                                            №  ________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СЛУШАЛИ: О выдвижении кандидатуры для участия в</w:t>
      </w:r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 </w:t>
      </w:r>
      <w:r w:rsidR="00946B1B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II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(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краевом</w:t>
      </w:r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)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этапе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конкурса «Лучший учитель основ безопасности жизнедеятельности»</w:t>
      </w:r>
    </w:p>
    <w:p w:rsidR="006C07C2" w:rsidRPr="008160CB" w:rsidRDefault="006C07C2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РЕШИЛИ: Выдвинуть для участия </w:t>
      </w:r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во </w:t>
      </w:r>
      <w:r w:rsidR="00946B1B"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  <w:t>II</w:t>
      </w:r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(краевом) </w:t>
      </w:r>
      <w:proofErr w:type="gramStart"/>
      <w:r w:rsidR="006C07C2"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этапе</w:t>
      </w:r>
      <w:proofErr w:type="gramEnd"/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конкурса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«Лучший учитель основ безопасности жизнедеятельности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»: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________________________________________________________________,</w:t>
      </w:r>
      <w:r w:rsidRPr="008160CB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 xml:space="preserve">             </w:t>
      </w:r>
    </w:p>
    <w:p w:rsidR="0070422A" w:rsidRPr="008160CB" w:rsidRDefault="0070422A" w:rsidP="0070422A">
      <w:pPr>
        <w:widowControl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>(фамилия, имя, отчество в родительном падеже, должность)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занявшего ___ место на </w:t>
      </w:r>
      <w:r w:rsidR="00946B1B" w:rsidRP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I (отборочно</w:t>
      </w:r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м</w:t>
      </w:r>
      <w:r w:rsidR="00946B1B" w:rsidRP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)</w:t>
      </w:r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proofErr w:type="gramStart"/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этапе</w:t>
      </w:r>
      <w:proofErr w:type="gramEnd"/>
      <w:r w:rsidR="00946B1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конкурса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«Лучший учитель основ безопасности жизнедеятельности» </w:t>
      </w: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_______________________________________________________________ 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</w:pPr>
      <w:r w:rsidRPr="008160CB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 xml:space="preserve">    </w:t>
      </w:r>
      <w:r w:rsidRPr="008160CB"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  <w:tab/>
        <w:t xml:space="preserve">              </w:t>
      </w:r>
      <w:r w:rsidRPr="008160CB">
        <w:rPr>
          <w:rFonts w:ascii="Times New Roman" w:eastAsia="Times New Roman" w:hAnsi="Times New Roman" w:cs="Times New Roman"/>
          <w:i/>
          <w:sz w:val="20"/>
          <w:szCs w:val="20"/>
          <w:lang w:eastAsia="en-US" w:bidi="ar-SA"/>
        </w:rPr>
        <w:t>(название муниципального/городского округа Ставропольского края)</w:t>
      </w:r>
    </w:p>
    <w:p w:rsidR="0070422A" w:rsidRPr="008160CB" w:rsidRDefault="0070422A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6C07C2" w:rsidRPr="008160CB" w:rsidRDefault="006C07C2" w:rsidP="0070422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70422A" w:rsidRPr="008160CB" w:rsidRDefault="0070422A" w:rsidP="0070422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«ЗА»: ____ чел.      ПРОТИВ»: ____ чел.      «ВОЗДЕРЖАЛИСЬ»: ____ чел.</w:t>
      </w: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0422A" w:rsidRPr="008160CB" w:rsidRDefault="0070422A" w:rsidP="0070422A">
      <w:pPr>
        <w:widowControl/>
        <w:jc w:val="center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70422A" w:rsidRPr="008160CB" w:rsidRDefault="0070422A" w:rsidP="0070422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pacing w:val="-2"/>
          <w:szCs w:val="22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Cs w:val="22"/>
          <w:lang w:bidi="ar-SA"/>
        </w:rPr>
        <w:t>Председатель оргкомитета –</w:t>
      </w:r>
    </w:p>
    <w:p w:rsidR="0070422A" w:rsidRPr="008160CB" w:rsidRDefault="0070422A" w:rsidP="0070422A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pacing w:val="-2"/>
          <w:szCs w:val="22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Cs w:val="22"/>
          <w:lang w:bidi="ar-SA"/>
        </w:rPr>
        <w:t>(указать должность)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           _____________________</w:t>
      </w:r>
    </w:p>
    <w:p w:rsidR="0070422A" w:rsidRPr="008160CB" w:rsidRDefault="0070422A" w:rsidP="0070422A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(фамилия, имя, отчество)</w:t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</w:r>
      <w:r w:rsidRPr="008160CB">
        <w:rPr>
          <w:rFonts w:ascii="Times New Roman" w:eastAsia="Times New Roman" w:hAnsi="Times New Roman" w:cs="Times New Roman"/>
          <w:i/>
          <w:color w:val="auto"/>
          <w:lang w:bidi="ar-SA"/>
        </w:rPr>
        <w:tab/>
        <w:t xml:space="preserve">                                          (подпись)</w:t>
      </w:r>
    </w:p>
    <w:p w:rsidR="0070422A" w:rsidRPr="008160CB" w:rsidRDefault="0070422A" w:rsidP="0070422A">
      <w:pPr>
        <w:widowControl/>
        <w:shd w:val="clear" w:color="auto" w:fill="FFFFFF"/>
        <w:tabs>
          <w:tab w:val="left" w:pos="7027"/>
        </w:tabs>
        <w:spacing w:line="240" w:lineRule="exact"/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                                                </w:t>
      </w:r>
    </w:p>
    <w:p w:rsidR="0070422A" w:rsidRPr="008160CB" w:rsidRDefault="0070422A" w:rsidP="0070422A">
      <w:pPr>
        <w:widowControl/>
        <w:shd w:val="clear" w:color="auto" w:fill="FFFFFF"/>
        <w:tabs>
          <w:tab w:val="left" w:pos="7027"/>
        </w:tabs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4"/>
          <w:sz w:val="22"/>
          <w:szCs w:val="22"/>
          <w:lang w:bidi="ar-SA"/>
        </w:rPr>
        <w:t>М. П.</w:t>
      </w:r>
    </w:p>
    <w:p w:rsidR="0070422A" w:rsidRPr="008160CB" w:rsidRDefault="0070422A" w:rsidP="0070422A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________________</w:t>
      </w:r>
    </w:p>
    <w:p w:rsidR="007744EA" w:rsidRPr="008160CB" w:rsidRDefault="007744EA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6C07C2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52577" w:rsidRPr="008160CB" w:rsidRDefault="00452577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3</w:t>
      </w:r>
    </w:p>
    <w:p w:rsidR="00452577" w:rsidRPr="008160CB" w:rsidRDefault="00452577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 проведении</w:t>
      </w:r>
    </w:p>
    <w:p w:rsidR="00452577" w:rsidRPr="008160CB" w:rsidRDefault="00452577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конкурса</w:t>
      </w:r>
    </w:p>
    <w:p w:rsidR="00452577" w:rsidRPr="008160CB" w:rsidRDefault="00452577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</w:p>
    <w:p w:rsidR="00452577" w:rsidRPr="008160CB" w:rsidRDefault="00452577" w:rsidP="004525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</w:p>
    <w:p w:rsidR="00452577" w:rsidRPr="008160CB" w:rsidRDefault="00452577" w:rsidP="0045257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52577" w:rsidRPr="008160CB" w:rsidRDefault="00452577" w:rsidP="0045257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52577" w:rsidRPr="008160CB" w:rsidRDefault="00452577" w:rsidP="0045257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52577" w:rsidRPr="008160CB" w:rsidRDefault="00452577" w:rsidP="0045257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452577" w:rsidRPr="008160CB" w:rsidRDefault="00452577" w:rsidP="00452577">
      <w:pPr>
        <w:widowControl/>
        <w:shd w:val="clear" w:color="auto" w:fill="FFFFFF"/>
        <w:tabs>
          <w:tab w:val="left" w:pos="922"/>
        </w:tabs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ТРЕБОВАНИЯ </w:t>
      </w:r>
    </w:p>
    <w:p w:rsidR="00452577" w:rsidRPr="008160CB" w:rsidRDefault="00452577" w:rsidP="00452577">
      <w:pPr>
        <w:widowControl/>
        <w:shd w:val="clear" w:color="auto" w:fill="FFFFFF"/>
        <w:tabs>
          <w:tab w:val="left" w:pos="922"/>
        </w:tabs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2577" w:rsidRPr="008160CB" w:rsidRDefault="00452577" w:rsidP="00452577">
      <w:pPr>
        <w:widowControl/>
        <w:shd w:val="clear" w:color="auto" w:fill="FFFFFF"/>
        <w:tabs>
          <w:tab w:val="left" w:pos="922"/>
        </w:tabs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 оформлению конкурсных материалов</w:t>
      </w:r>
    </w:p>
    <w:p w:rsidR="00452577" w:rsidRPr="008160CB" w:rsidRDefault="00452577" w:rsidP="00452577">
      <w:pPr>
        <w:widowControl/>
        <w:shd w:val="clear" w:color="auto" w:fill="FFFFFF"/>
        <w:tabs>
          <w:tab w:val="left" w:pos="922"/>
        </w:tabs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52577" w:rsidRPr="008160CB" w:rsidRDefault="00452577" w:rsidP="00452577">
      <w:pPr>
        <w:widowControl/>
        <w:shd w:val="clear" w:color="auto" w:fill="FFFFFF"/>
        <w:tabs>
          <w:tab w:val="left" w:pos="922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 оформлении конкурсных материалов должны выполняться следующие требования:</w:t>
      </w:r>
    </w:p>
    <w:p w:rsidR="00452577" w:rsidRPr="008160CB" w:rsidRDefault="00452577" w:rsidP="006C07C2">
      <w:pPr>
        <w:widowControl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>изложение должно быть конкретным, образным, убедительным,</w:t>
      </w:r>
      <w:r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br/>
        <w:t>текст делится на части, разделы, главы, пункты, абзацы, имеет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>цифровую или буквенную нумерацию;</w:t>
      </w:r>
      <w:proofErr w:type="gramEnd"/>
    </w:p>
    <w:p w:rsidR="00452577" w:rsidRPr="008160CB" w:rsidRDefault="00452577" w:rsidP="00452577">
      <w:pPr>
        <w:widowControl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>название материалов должно быть кратким и четко определять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z w:val="28"/>
          <w:lang w:bidi="ar-SA"/>
        </w:rPr>
        <w:t>основное содержание, иметь точную область их применения;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в заключении полностью указываются фамилия, имя, отчество автора, его должность и место </w:t>
      </w:r>
      <w:r w:rsidRPr="008160C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работы;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листы конкурсных материалов должны быть надежно </w:t>
      </w:r>
      <w:r w:rsidRPr="008160C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скреплены   (</w:t>
      </w:r>
      <w:proofErr w:type="spellStart"/>
      <w:r w:rsidRPr="008160C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>степлером</w:t>
      </w:r>
      <w:proofErr w:type="spellEnd"/>
      <w:r w:rsidRPr="008160C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bidi="ar-SA"/>
        </w:rPr>
        <w:t xml:space="preserve">, скоросшивателем), страницы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пронумерованы;</w:t>
      </w:r>
    </w:p>
    <w:p w:rsidR="00452577" w:rsidRPr="008160CB" w:rsidRDefault="006C07C2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формат листов – </w:t>
      </w:r>
      <w:r w:rsidR="00452577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А-4;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шрифт 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val="en-US" w:bidi="ar-SA"/>
        </w:rPr>
        <w:t>Times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val="en-US" w:bidi="ar-SA"/>
        </w:rPr>
        <w:t>New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val="en-US" w:bidi="ar-SA"/>
        </w:rPr>
        <w:t>Roman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, размер шрифта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 14</w:t>
      </w:r>
      <w:r w:rsidR="006C07C2"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, </w:t>
      </w:r>
      <w:r w:rsidRPr="008160CB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bidi="ar-SA"/>
        </w:rPr>
        <w:t xml:space="preserve">междустрочный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интервал – одинарный; 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8160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3 см</w:t>
        </w:r>
      </w:smartTag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верхнее, нижние – </w:t>
      </w:r>
      <w:smartTag w:uri="urn:schemas-microsoft-com:office:smarttags" w:element="metricconverter">
        <w:smartTagPr>
          <w:attr w:name="ProductID" w:val="2 см"/>
        </w:smartTagPr>
        <w:r w:rsidRPr="008160CB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 см</w:t>
        </w:r>
      </w:smartTag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., правое – 1,0 см;</w:t>
      </w:r>
      <w:proofErr w:type="gramEnd"/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электронные носители (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USB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-накопители) должны быть подписаны с указанием фамилии конкурсанта, муниципального/городского округа,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общеобразовательной организации и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участия в конкурсе.</w:t>
      </w:r>
    </w:p>
    <w:p w:rsidR="00452577" w:rsidRPr="008160CB" w:rsidRDefault="00452577" w:rsidP="00452577">
      <w:pPr>
        <w:widowControl/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577" w:rsidRPr="008160CB" w:rsidRDefault="00452577" w:rsidP="00452577">
      <w:pPr>
        <w:widowControl/>
        <w:shd w:val="clear" w:color="auto" w:fill="FFFFFF"/>
        <w:tabs>
          <w:tab w:val="left" w:pos="1066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Оформление титульного листа</w:t>
      </w:r>
    </w:p>
    <w:p w:rsidR="00452577" w:rsidRPr="008160CB" w:rsidRDefault="00452577" w:rsidP="00452577">
      <w:pPr>
        <w:widowControl/>
        <w:shd w:val="clear" w:color="auto" w:fill="FFFFFF"/>
        <w:tabs>
          <w:tab w:val="left" w:pos="1066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2577" w:rsidRPr="008160CB" w:rsidRDefault="00452577" w:rsidP="0045257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iCs/>
          <w:color w:val="auto"/>
          <w:spacing w:val="-1"/>
          <w:sz w:val="28"/>
          <w:szCs w:val="28"/>
          <w:lang w:bidi="ar-SA"/>
        </w:rPr>
        <w:t xml:space="preserve">Конкурсные материалы должны иметь </w:t>
      </w: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титульный лист, который включает: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полное название общеобразовательной организации;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название конкурсного материала;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фамилию, имя, отчество, должность автора;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 xml:space="preserve">полный почтовый адрес, телефон, </w:t>
      </w:r>
      <w:proofErr w:type="gramStart"/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е</w:t>
      </w:r>
      <w:proofErr w:type="gramEnd"/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-</w:t>
      </w: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val="en-US" w:bidi="ar-SA"/>
        </w:rPr>
        <w:t>mail</w:t>
      </w: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 населенного пункта;</w:t>
      </w:r>
    </w:p>
    <w:p w:rsidR="00452577" w:rsidRPr="008160CB" w:rsidRDefault="00452577" w:rsidP="00452577">
      <w:pPr>
        <w:widowControl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год разработки.</w:t>
      </w:r>
    </w:p>
    <w:p w:rsidR="00452577" w:rsidRPr="008160CB" w:rsidRDefault="00452577" w:rsidP="00452577">
      <w:pPr>
        <w:widowControl/>
        <w:spacing w:line="240" w:lineRule="exact"/>
        <w:ind w:left="63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52577" w:rsidRPr="008160CB" w:rsidRDefault="00452577" w:rsidP="006502AE">
      <w:pPr>
        <w:widowControl/>
        <w:ind w:left="637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744EA" w:rsidRPr="008160CB" w:rsidRDefault="00452577" w:rsidP="007744E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________________</w:t>
      </w:r>
    </w:p>
    <w:p w:rsidR="006C07C2" w:rsidRPr="008160CB" w:rsidRDefault="006C07C2" w:rsidP="007744EA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6502AE" w:rsidRPr="008160CB" w:rsidRDefault="006502AE" w:rsidP="007744EA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6502AE" w:rsidRPr="008160CB" w:rsidRDefault="006502AE" w:rsidP="006502AE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 проведении</w:t>
      </w:r>
    </w:p>
    <w:p w:rsidR="006502AE" w:rsidRPr="008160CB" w:rsidRDefault="006502AE" w:rsidP="006502AE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конкурса</w:t>
      </w:r>
    </w:p>
    <w:p w:rsidR="006502AE" w:rsidRPr="008160CB" w:rsidRDefault="006502AE" w:rsidP="006502AE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</w:p>
    <w:p w:rsidR="006502AE" w:rsidRPr="008160CB" w:rsidRDefault="006502AE" w:rsidP="006502AE">
      <w:pPr>
        <w:widowControl/>
        <w:spacing w:line="240" w:lineRule="exact"/>
        <w:ind w:left="5103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</w:p>
    <w:p w:rsidR="006502AE" w:rsidRPr="008160CB" w:rsidRDefault="006502AE" w:rsidP="006502AE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502AE" w:rsidRPr="008160CB" w:rsidRDefault="006502AE" w:rsidP="006502AE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502AE" w:rsidRPr="008160CB" w:rsidRDefault="006502AE" w:rsidP="006502AE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</w:t>
      </w:r>
    </w:p>
    <w:p w:rsidR="006502AE" w:rsidRPr="008160CB" w:rsidRDefault="006502AE" w:rsidP="006502AE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6502AE" w:rsidP="006502AE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оценивания первого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(заочного)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тура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3008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этапа </w:t>
      </w:r>
    </w:p>
    <w:p w:rsidR="006C07C2" w:rsidRPr="008160CB" w:rsidRDefault="006502AE" w:rsidP="006502AE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конкурса «Лучший учитель основ безопасности жизнедеятельности»</w:t>
      </w:r>
    </w:p>
    <w:p w:rsidR="006502AE" w:rsidRPr="008160CB" w:rsidRDefault="006502AE" w:rsidP="006502AE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:rsidR="006502AE" w:rsidRPr="008160CB" w:rsidRDefault="006502AE" w:rsidP="006C07C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Первый (заочный) тур 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второго (краевого) этапа конкурса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«Лучший учитель основ безопасности жизнедеятельности» включает в себя 4 (четыре) конкурсных задания, которые оцениваются по следующим критериям:</w:t>
      </w:r>
    </w:p>
    <w:p w:rsidR="006502AE" w:rsidRPr="008160CB" w:rsidRDefault="006502AE" w:rsidP="006502A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оценивания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</w:p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баллов</w:t>
            </w:r>
          </w:p>
        </w:tc>
      </w:tr>
      <w:tr w:rsidR="006502AE" w:rsidRPr="008160CB" w:rsidTr="009A3824">
        <w:trPr>
          <w:trHeight w:val="42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502AE" w:rsidRPr="008160CB" w:rsidRDefault="006502AE" w:rsidP="006502AE">
            <w:pPr>
              <w:widowControl/>
              <w:numPr>
                <w:ilvl w:val="0"/>
                <w:numId w:val="22"/>
              </w:numPr>
              <w:tabs>
                <w:tab w:val="left" w:pos="990"/>
              </w:tabs>
              <w:ind w:lef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«Портфолио конкурсанта» - 50 баллов</w:t>
            </w:r>
          </w:p>
        </w:tc>
      </w:tr>
      <w:tr w:rsidR="006502AE" w:rsidRPr="008160CB" w:rsidTr="009A3824">
        <w:trPr>
          <w:trHeight w:val="325"/>
        </w:trPr>
        <w:tc>
          <w:tcPr>
            <w:tcW w:w="959" w:type="dxa"/>
            <w:vMerge w:val="restart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Участие в мероприятиях </w:t>
            </w:r>
            <w:proofErr w:type="gram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различного</w:t>
            </w:r>
            <w:proofErr w:type="gram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уровня, </w:t>
            </w:r>
          </w:p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</w:t>
            </w:r>
            <w:proofErr w:type="spell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т.ч</w:t>
            </w:r>
            <w:proofErr w:type="spell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.: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 баллов</w:t>
            </w:r>
          </w:p>
        </w:tc>
      </w:tr>
      <w:tr w:rsidR="006502AE" w:rsidRPr="008160CB" w:rsidTr="009A3824">
        <w:trPr>
          <w:trHeight w:val="341"/>
        </w:trPr>
        <w:tc>
          <w:tcPr>
            <w:tcW w:w="959" w:type="dxa"/>
            <w:vMerge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- международных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10 баллов</w:t>
            </w:r>
          </w:p>
        </w:tc>
      </w:tr>
      <w:tr w:rsidR="006502AE" w:rsidRPr="008160CB" w:rsidTr="009A3824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- всероссийских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8 баллов</w:t>
            </w:r>
          </w:p>
        </w:tc>
      </w:tr>
      <w:tr w:rsidR="006502AE" w:rsidRPr="008160CB" w:rsidTr="009A3824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- региональных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6 баллов</w:t>
            </w:r>
          </w:p>
        </w:tc>
      </w:tr>
      <w:tr w:rsidR="006502AE" w:rsidRPr="008160CB" w:rsidTr="009A3824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- муниципальных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4 балла</w:t>
            </w:r>
          </w:p>
        </w:tc>
      </w:tr>
      <w:tr w:rsidR="006502AE" w:rsidRPr="008160CB" w:rsidTr="009A3824">
        <w:trPr>
          <w:trHeight w:val="322"/>
        </w:trPr>
        <w:tc>
          <w:tcPr>
            <w:tcW w:w="959" w:type="dxa"/>
            <w:vMerge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- школьных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>2 балла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Результаты педагогической деятельности: (собрание различных творческих, проектных, исследовательских работ, описание основных форм и направлений деятельности)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Научно-методическая деятельность (тема самообразования, выступления на методических </w:t>
            </w:r>
            <w:proofErr w:type="gram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объединениях</w:t>
            </w:r>
            <w:proofErr w:type="gram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участие в семинарах, конференциях, педагогических конкурсах, использование в работе новых технологий)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1.4.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Внеурочная деятельность (участие обучающихся в олимпиадах, соревнованиях, мероприятиях, ксерокопии дипломов, грамот и т.д.)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1.5.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Портфолио документов (ФИО, должность, образование, педагогический стаж, курсы повышения квалификации ксерокопии подтверждающих документов)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511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502AE" w:rsidRPr="008160CB" w:rsidRDefault="006502AE" w:rsidP="006502AE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«Конспекты уроков» -  30 баллов</w:t>
            </w:r>
          </w:p>
        </w:tc>
      </w:tr>
      <w:tr w:rsidR="006502AE" w:rsidRPr="008160CB" w:rsidTr="009A3824">
        <w:trPr>
          <w:trHeight w:val="360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2.1.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Авторская новизна и оригинальность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1372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2.2.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Методическая грамотность построения учебного занятия (четкость формирования темы, целесообразность запланированного для урока содержания, задачи практичность, доступность, применимость)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6502AE" w:rsidRPr="008160CB" w:rsidTr="009A3824">
        <w:trPr>
          <w:trHeight w:val="315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Соответствие содержания урока ОБЖ федеральным государственным образовательным стандартам основного общего и среднего общего образования 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687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2.4.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Целесообразность и эффективность использования технических средств обучения, информационно-коммуникационных технологий, дидактических материалов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1277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2.5.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Изложение изучаемого материала (соответствие содержания урока и системы познавательных задач в контексте требований программы, доступность нового материала)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1272"/>
        </w:trPr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2.6.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Педагогическое мастерство (творческий характер заданий, умение активизировать творческий потенциал обучающихся, компетентность и четкость изложения учебного материала)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  <w:tr w:rsidR="006502AE" w:rsidRPr="008160CB" w:rsidTr="009A3824">
        <w:trPr>
          <w:trHeight w:val="54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502AE" w:rsidRPr="008160CB" w:rsidRDefault="006502AE" w:rsidP="006502AE">
            <w:pPr>
              <w:widowControl/>
              <w:numPr>
                <w:ilvl w:val="0"/>
                <w:numId w:val="22"/>
              </w:num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«Конспекты внеклассных мероприятий» -  16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Актуальность выбранной темы, постановка цели мероприятия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0 - 4 балла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3.2.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содержания и формы мероприятия поставленным целям и задачам, возрастным особенностям учащихся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0 - 4 балла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3.3.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Использование разнообразных технологий, в том числе информационно-коммуникационных технологий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0 - 4 балла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3.4. 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Приемы активизации и поддержания интереса учащихся к мероприятию, активность, включенность детей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0 - 4 балла</w:t>
            </w:r>
          </w:p>
        </w:tc>
      </w:tr>
      <w:tr w:rsidR="006502AE" w:rsidRPr="008160CB" w:rsidTr="009A3824">
        <w:trPr>
          <w:trHeight w:val="519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6502AE" w:rsidRPr="008160CB" w:rsidRDefault="006502AE" w:rsidP="006502AE">
            <w:pPr>
              <w:widowControl/>
              <w:numPr>
                <w:ilvl w:val="0"/>
                <w:numId w:val="22"/>
              </w:numPr>
              <w:tabs>
                <w:tab w:val="left" w:pos="1035"/>
              </w:tabs>
              <w:ind w:left="0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«Фото и/или видеоматериалы» - 20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4.1.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фото и/или видеоматериалов тематике предмета «Основы безопасности жизнедеятельности»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0 - 6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4.2.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Полнота и корректность подачи информации в фото и/или видеоматериалах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0 - 3 баллов</w:t>
            </w:r>
          </w:p>
        </w:tc>
      </w:tr>
      <w:tr w:rsidR="006502AE" w:rsidRPr="008160CB" w:rsidTr="009A3824">
        <w:tc>
          <w:tcPr>
            <w:tcW w:w="959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4.3.</w:t>
            </w:r>
          </w:p>
        </w:tc>
        <w:tc>
          <w:tcPr>
            <w:tcW w:w="6520" w:type="dxa"/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Возможность практического применения представленного видеоматериала в учебном процессе</w:t>
            </w:r>
          </w:p>
        </w:tc>
        <w:tc>
          <w:tcPr>
            <w:tcW w:w="1985" w:type="dxa"/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0 - 6 баллов</w:t>
            </w:r>
          </w:p>
        </w:tc>
      </w:tr>
      <w:tr w:rsidR="006502AE" w:rsidRPr="008160CB" w:rsidTr="009A382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502AE" w:rsidRPr="008160CB" w:rsidRDefault="006502AE" w:rsidP="006502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4.4.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502AE" w:rsidRPr="008160CB" w:rsidRDefault="006502AE" w:rsidP="006502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Оригинальность видеоматериала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02AE" w:rsidRPr="008160CB" w:rsidRDefault="006502AE" w:rsidP="006502AE">
            <w:pPr>
              <w:widowControl/>
              <w:ind w:left="31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0 - 5 баллов</w:t>
            </w:r>
          </w:p>
        </w:tc>
      </w:tr>
    </w:tbl>
    <w:p w:rsidR="006C07C2" w:rsidRPr="008160CB" w:rsidRDefault="00F16619" w:rsidP="006502AE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________________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br w:type="page"/>
      </w:r>
    </w:p>
    <w:p w:rsidR="00007A77" w:rsidRPr="008160CB" w:rsidRDefault="00007A77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5</w:t>
      </w:r>
    </w:p>
    <w:p w:rsidR="00007A77" w:rsidRPr="008160CB" w:rsidRDefault="00007A77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Положению о проведении</w:t>
      </w:r>
    </w:p>
    <w:p w:rsidR="00007A77" w:rsidRPr="008160CB" w:rsidRDefault="00007A77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краевого конкурса</w:t>
      </w:r>
    </w:p>
    <w:p w:rsidR="00007A77" w:rsidRPr="008160CB" w:rsidRDefault="00007A77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«Лучший учитель основ </w:t>
      </w:r>
    </w:p>
    <w:p w:rsidR="00007A77" w:rsidRPr="008160CB" w:rsidRDefault="00007A77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безопасности жизнедеятельности» </w:t>
      </w:r>
    </w:p>
    <w:p w:rsidR="006C07C2" w:rsidRPr="008160CB" w:rsidRDefault="006C07C2" w:rsidP="00007A77">
      <w:pPr>
        <w:widowControl/>
        <w:spacing w:line="240" w:lineRule="exact"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007A77" w:rsidRPr="008160CB" w:rsidRDefault="00007A77" w:rsidP="00007A7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007A77" w:rsidRPr="008160CB" w:rsidRDefault="00007A77" w:rsidP="00007A77">
      <w:pPr>
        <w:widowControl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007A77" w:rsidRPr="008160CB" w:rsidRDefault="00007A77" w:rsidP="00007A77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</w:t>
      </w:r>
    </w:p>
    <w:p w:rsidR="00007A77" w:rsidRPr="008160CB" w:rsidRDefault="00007A77" w:rsidP="00007A77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007A77" w:rsidP="006C07C2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оценивания второго (очного) тура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3008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(краевого) этапа </w:t>
      </w:r>
    </w:p>
    <w:p w:rsidR="00007A77" w:rsidRPr="008160CB" w:rsidRDefault="006C07C2" w:rsidP="00007A77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конкурса</w:t>
      </w:r>
      <w:r w:rsidR="00007A77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7A77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«Лучший учитель основ безопасности жизнедеятельности»</w:t>
      </w:r>
    </w:p>
    <w:p w:rsidR="00007A77" w:rsidRPr="008160CB" w:rsidRDefault="00007A77" w:rsidP="00007A77">
      <w:pPr>
        <w:widowControl/>
        <w:ind w:right="75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:rsidR="00007A77" w:rsidRPr="008160CB" w:rsidRDefault="00007A77" w:rsidP="006C07C2">
      <w:pPr>
        <w:widowControl/>
        <w:ind w:right="7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Второй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(очный)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тур </w:t>
      </w:r>
      <w:r w:rsidR="006C07C2"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второго (краевого) этапа конкурса </w:t>
      </w: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«Лучший учитель основ безопасности жизнедеятельности» включает в себя 2 (два) конкурсных испытания, которые оцениваются по следующим критериям:</w:t>
      </w:r>
    </w:p>
    <w:p w:rsidR="00007A77" w:rsidRPr="008160CB" w:rsidRDefault="00007A77" w:rsidP="00007A77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оценивания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Количество </w:t>
            </w:r>
          </w:p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баллов</w:t>
            </w:r>
          </w:p>
        </w:tc>
      </w:tr>
      <w:tr w:rsidR="00007A77" w:rsidRPr="008160CB" w:rsidTr="009A3824">
        <w:trPr>
          <w:trHeight w:val="42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007A77" w:rsidRPr="008160CB" w:rsidRDefault="00007A77" w:rsidP="00007A77">
            <w:pPr>
              <w:widowControl/>
              <w:numPr>
                <w:ilvl w:val="0"/>
                <w:numId w:val="23"/>
              </w:num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«Открытый урок и его самоанализ» – 50 баллов</w:t>
            </w:r>
          </w:p>
        </w:tc>
      </w:tr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Информационная и языковая грамотность, результативность, методическое мастерство и творчество, мотивирование к обучению, </w:t>
            </w:r>
            <w:proofErr w:type="spell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рефлексивность</w:t>
            </w:r>
            <w:proofErr w:type="spell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оценивание, организационная культура, эффективная коммуникация, наличие ценностных ориентиров, </w:t>
            </w:r>
            <w:proofErr w:type="spellStart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метапредметный</w:t>
            </w:r>
            <w:proofErr w:type="spellEnd"/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междисциплинарный подход, поддержка самостоятельности, активности и творчества обучающихся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педагогического мастерства конкурсанта, соответствие содержания урока заявленной теме и целям, умение активизировать учебную работу учащихся, степень овладения техническими средствами обучения, объектами учебно-материальной базы, современными информационными технологиями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Уровень знаний региональных особенностей различных опасностей природного, техногенного и другого характера, структуры и возможностей системы противодействия им (в том числе ГО, территориальной подсистемы РСЧС)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1.4.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Широта кругозора, уровень знаний в области безопасности жизнедеятельности и других предметных областях, уровень общей культуры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1.5.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достигнутых результатов урока заявленным целям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rPr>
          <w:trHeight w:val="511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007A77" w:rsidRPr="008160CB" w:rsidRDefault="00007A77" w:rsidP="00007A77">
            <w:pPr>
              <w:widowControl/>
              <w:numPr>
                <w:ilvl w:val="0"/>
                <w:numId w:val="23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«Представление педагогического опыта» – 30 баллов</w:t>
            </w:r>
          </w:p>
        </w:tc>
      </w:tr>
      <w:tr w:rsidR="00007A77" w:rsidRPr="008160CB" w:rsidTr="009A3824">
        <w:trPr>
          <w:trHeight w:val="360"/>
        </w:trPr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2.1.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Актуальность и новизна авторского подхода к обучению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rPr>
          <w:trHeight w:val="415"/>
        </w:trPr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2.2.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Практическая значимость этого подхода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  <w:tr w:rsidR="00007A77" w:rsidRPr="008160CB" w:rsidTr="009A3824">
        <w:trPr>
          <w:trHeight w:val="315"/>
        </w:trPr>
        <w:tc>
          <w:tcPr>
            <w:tcW w:w="959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2.3.</w:t>
            </w:r>
          </w:p>
        </w:tc>
        <w:tc>
          <w:tcPr>
            <w:tcW w:w="6520" w:type="dxa"/>
            <w:shd w:val="clear" w:color="auto" w:fill="auto"/>
          </w:tcPr>
          <w:p w:rsidR="00007A77" w:rsidRPr="008160CB" w:rsidRDefault="00007A77" w:rsidP="00007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Результативность авторского подхода к обучению, оцениваемая по результатам открытого урока, комплексного занятия и данным о педагогической деятельности конкурсанта</w:t>
            </w:r>
          </w:p>
        </w:tc>
        <w:tc>
          <w:tcPr>
            <w:tcW w:w="1985" w:type="dxa"/>
            <w:shd w:val="clear" w:color="auto" w:fill="auto"/>
          </w:tcPr>
          <w:p w:rsidR="00007A77" w:rsidRPr="008160CB" w:rsidRDefault="00007A77" w:rsidP="00007A77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 – 10 баллов</w:t>
            </w:r>
          </w:p>
        </w:tc>
      </w:tr>
    </w:tbl>
    <w:p w:rsidR="00007A77" w:rsidRPr="008160CB" w:rsidRDefault="00007A77" w:rsidP="00007A77">
      <w:pPr>
        <w:widowControl/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6C07C2" w:rsidP="00007A77">
      <w:pPr>
        <w:widowControl/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C07C2" w:rsidRPr="008160CB" w:rsidRDefault="006C07C2" w:rsidP="00007A77">
      <w:pPr>
        <w:widowControl/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A77" w:rsidRPr="008160CB" w:rsidRDefault="00007A77" w:rsidP="00007A77">
      <w:pPr>
        <w:widowControl/>
        <w:shd w:val="clear" w:color="auto" w:fill="FFFFFF"/>
        <w:tabs>
          <w:tab w:val="left" w:pos="106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6619" w:rsidRPr="008160CB" w:rsidRDefault="00007A77" w:rsidP="00007A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________________</w:t>
      </w:r>
    </w:p>
    <w:p w:rsidR="00F16619" w:rsidRPr="008160CB" w:rsidRDefault="00F16619" w:rsidP="006502AE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F16619" w:rsidRPr="008160CB" w:rsidRDefault="00F16619" w:rsidP="006502AE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EBD" w:rsidRPr="008160CB" w:rsidRDefault="00922EBD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  <w:sectPr w:rsidR="00922EBD" w:rsidRPr="008160CB" w:rsidSect="002B41FE">
          <w:headerReference w:type="even" r:id="rId9"/>
          <w:headerReference w:type="default" r:id="rId10"/>
          <w:headerReference w:type="first" r:id="rId11"/>
          <w:footerReference w:type="first" r:id="rId12"/>
          <w:pgSz w:w="11900" w:h="16840" w:code="9"/>
          <w:pgMar w:top="1134" w:right="851" w:bottom="709" w:left="1701" w:header="709" w:footer="6" w:gutter="0"/>
          <w:cols w:space="720"/>
          <w:noEndnote/>
          <w:docGrid w:linePitch="360"/>
        </w:sectPr>
      </w:pPr>
    </w:p>
    <w:p w:rsidR="00922EBD" w:rsidRPr="008160CB" w:rsidRDefault="00922EBD" w:rsidP="00235547">
      <w:pPr>
        <w:autoSpaceDE w:val="0"/>
        <w:autoSpaceDN w:val="0"/>
        <w:adjustRightInd w:val="0"/>
        <w:spacing w:line="240" w:lineRule="exact"/>
        <w:ind w:left="6946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lastRenderedPageBreak/>
        <w:t>Приложение 6</w:t>
      </w:r>
    </w:p>
    <w:p w:rsidR="00922EBD" w:rsidRPr="008160CB" w:rsidRDefault="00922EBD" w:rsidP="00235547">
      <w:pPr>
        <w:widowControl/>
        <w:spacing w:line="240" w:lineRule="exact"/>
        <w:ind w:left="6946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к Положению о проведении</w:t>
      </w:r>
    </w:p>
    <w:p w:rsidR="00922EBD" w:rsidRPr="008160CB" w:rsidRDefault="00922EBD" w:rsidP="00235547">
      <w:pPr>
        <w:widowControl/>
        <w:spacing w:line="240" w:lineRule="exact"/>
        <w:ind w:left="6946"/>
        <w:rPr>
          <w:rFonts w:ascii="Calibri" w:eastAsia="Batang" w:hAnsi="Calibri" w:cs="Times New Roman"/>
          <w:color w:val="auto"/>
          <w:sz w:val="20"/>
          <w:u w:val="single"/>
          <w:lang w:eastAsia="en-US" w:bidi="ar-SA"/>
        </w:rPr>
      </w:pPr>
      <w:r w:rsidRPr="008160CB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 xml:space="preserve">краевого конкурса «Лучший учитель основ безопасности жизнедеятельности» </w:t>
      </w:r>
    </w:p>
    <w:p w:rsidR="00922EBD" w:rsidRPr="008160CB" w:rsidRDefault="00922EBD" w:rsidP="00922EBD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КРАЕВОЙ ЭТАП КОНКУРСА</w:t>
      </w:r>
    </w:p>
    <w:p w:rsidR="006C07C2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Первый (заочный) тур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«Портфолио конкурсанта»</w:t>
      </w:r>
    </w:p>
    <w:p w:rsidR="00922EBD" w:rsidRPr="008160CB" w:rsidRDefault="00922EBD" w:rsidP="00922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362" w:tblpY="210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99"/>
        <w:gridCol w:w="442"/>
        <w:gridCol w:w="471"/>
        <w:gridCol w:w="470"/>
        <w:gridCol w:w="471"/>
        <w:gridCol w:w="471"/>
        <w:gridCol w:w="471"/>
      </w:tblGrid>
      <w:tr w:rsidR="006C07C2" w:rsidRPr="008160CB" w:rsidTr="003C0C3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Критерии оценки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5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6C07C2" w:rsidRPr="008160CB" w:rsidTr="006C07C2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1.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 xml:space="preserve">Участие в мероприятиях </w:t>
            </w:r>
            <w:proofErr w:type="gramStart"/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>различного</w:t>
            </w:r>
            <w:proofErr w:type="gramEnd"/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 xml:space="preserve"> уровня, в т. ч.:</w:t>
            </w:r>
          </w:p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  <w:t>-международных</w:t>
            </w:r>
          </w:p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  <w:t>-всероссийских</w:t>
            </w:r>
          </w:p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  <w:t>-региональных</w:t>
            </w:r>
          </w:p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  <w:t>-муниципальных</w:t>
            </w:r>
          </w:p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Calibri" w:hAnsi="Times New Roman" w:cs="Times New Roman"/>
                <w:i/>
                <w:sz w:val="20"/>
                <w:szCs w:val="26"/>
                <w:lang w:eastAsia="en-US" w:bidi="ar-SA"/>
              </w:rPr>
              <w:t>-школьных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0-30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10 б.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8 б.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6 б.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4 б.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>2 б.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2.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eastAsia="en-US" w:bidi="ar-SA"/>
              </w:rPr>
              <w:t>Результаты педагогической деятельности: (собрание различных творческих, проектных, исследовательских работ, описание основных форм и направлений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 xml:space="preserve">3.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 xml:space="preserve">Научно-методическая деятельность (тема самообразования, выступления на методических </w:t>
            </w:r>
            <w:proofErr w:type="gramStart"/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>объединениях</w:t>
            </w:r>
            <w:proofErr w:type="gramEnd"/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>, участие в семинарах, конференциях, педагогических конкурсах, использование в работе новых технологий)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4.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eastAsia="en-US" w:bidi="ar-SA"/>
              </w:rPr>
              <w:t>Портфолио документов (ФИО, должность, образование, педагогический стаж, курсы повышения квалификации, ксерокопии подтверждающих документов)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 xml:space="preserve">уровень вовлеченности аудитории пользователей и использование инструментария сети Интернет для коммуникации с </w:t>
            </w:r>
            <w:proofErr w:type="gramStart"/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>разными</w:t>
            </w:r>
            <w:proofErr w:type="gramEnd"/>
          </w:p>
          <w:p w:rsidR="006C07C2" w:rsidRPr="008160CB" w:rsidRDefault="006C07C2" w:rsidP="00922EBD">
            <w:pPr>
              <w:widowControl/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sz w:val="20"/>
                <w:szCs w:val="26"/>
                <w:lang w:eastAsia="en-US" w:bidi="ar-SA"/>
              </w:rPr>
              <w:t>целевыми аудиториями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1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 w:val="20"/>
                <w:szCs w:val="28"/>
                <w:lang w:bidi="ar-SA"/>
              </w:rPr>
              <w:t>Итого сумма баллов: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0-50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3C0C3A">
        <w:trPr>
          <w:cantSplit/>
          <w:trHeight w:val="1270"/>
        </w:trPr>
        <w:tc>
          <w:tcPr>
            <w:tcW w:w="10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______________________________________________________________________________________</w:t>
            </w:r>
          </w:p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lang w:bidi="ar-SA"/>
        </w:rPr>
      </w:pPr>
    </w:p>
    <w:p w:rsidR="00235547" w:rsidRPr="008160CB" w:rsidRDefault="00235547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lastRenderedPageBreak/>
        <w:t>КРАЕВОЙ ЭТАП КОНКУРСА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Первый (заочный) тур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«Конспекты уроков»</w:t>
      </w:r>
    </w:p>
    <w:p w:rsidR="00922EBD" w:rsidRPr="008160CB" w:rsidRDefault="00922EBD" w:rsidP="00922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362" w:tblpY="2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510"/>
      </w:tblGrid>
      <w:tr w:rsidR="006C07C2" w:rsidRPr="008160CB" w:rsidTr="003C0C3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Критерии оценки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5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6C07C2" w:rsidRPr="008160CB" w:rsidTr="006C07C2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Авторская новизна и оригинальности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Методическая грамотность построения учебного занятия (четкость формирования темы, целесообразность запланированного для урока содержания, задачи, практичность, доступность, применимость)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3.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Соответствие содержания урока ОБЖ федеральным государственным образовательным стандартам основного общего и среднего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Целесообразность и эффективность использования технических средств обучения, информационно-коммуникационных технологий, дидактических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 xml:space="preserve">Изложение изучаемого материала </w:t>
            </w:r>
            <w:proofErr w:type="gramStart"/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 xml:space="preserve">( </w:t>
            </w:r>
            <w:proofErr w:type="gramEnd"/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соответствие содержания урока и системы познавательных задач в контексте требований программы, доступность нового материала)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</w:pPr>
            <w:proofErr w:type="gramStart"/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Педагогическое мастерство (творческий характер заданий, умение активизировать творческий потенциал обучающихся, компетентность и четкость изложения учебного материала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1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Cs w:val="28"/>
                <w:lang w:bidi="ar-SA"/>
              </w:rPr>
              <w:t>Итого сумма баллов: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3C0C3A">
        <w:trPr>
          <w:cantSplit/>
          <w:trHeight w:val="1270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______________________________________________________________________________________</w:t>
            </w:r>
          </w:p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235547" w:rsidRPr="008160CB" w:rsidRDefault="00235547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235547" w:rsidRPr="008160CB" w:rsidRDefault="00235547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235547" w:rsidRPr="008160CB" w:rsidRDefault="00235547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lastRenderedPageBreak/>
        <w:t>КРАЕВОЙ ЭТАП КОНКУРСА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Первый (заочный) тур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«Конспекты внеклассных мероприятий»</w:t>
      </w:r>
    </w:p>
    <w:p w:rsidR="00922EBD" w:rsidRPr="008160CB" w:rsidRDefault="00922EBD" w:rsidP="00922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362" w:tblpY="210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471"/>
      </w:tblGrid>
      <w:tr w:rsidR="006C07C2" w:rsidRPr="008160CB" w:rsidTr="003C0C3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Критерии оценки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5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6C07C2" w:rsidRPr="008160CB" w:rsidTr="006C07C2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Актуальность выбранной темы, постановка цели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Соответствие содержания и формы мероприятия поставленным целям и задачам, возрастным особенностям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3.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Использование разнообразных технологий, в том числе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Приемы активизации и поддержания интереса учащихся к мероприятию, активность, включенность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1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Cs w:val="28"/>
                <w:lang w:bidi="ar-SA"/>
              </w:rPr>
              <w:t>Итого сумма баллов: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3C0C3A">
        <w:trPr>
          <w:cantSplit/>
          <w:trHeight w:val="1270"/>
        </w:trPr>
        <w:tc>
          <w:tcPr>
            <w:tcW w:w="10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______________________________________________________________________________________</w:t>
            </w:r>
          </w:p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0B2FB5" w:rsidRPr="008160CB" w:rsidRDefault="000B2FB5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КРАЕВОЙ ЭТАП КОНКУРСА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безопасности </w:t>
      </w:r>
      <w:r w:rsidR="006C07C2"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жизнедеятельности»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Первый (заочный) тур </w:t>
      </w:r>
    </w:p>
    <w:p w:rsidR="00922EBD" w:rsidRPr="008160CB" w:rsidRDefault="00922EBD" w:rsidP="00922E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«Фото и/или видеоматериалы»»</w:t>
      </w:r>
    </w:p>
    <w:p w:rsidR="00922EBD" w:rsidRPr="008160CB" w:rsidRDefault="00922EBD" w:rsidP="00922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i/>
          <w:sz w:val="22"/>
          <w:u w:val="single"/>
          <w:lang w:eastAsia="en-US" w:bidi="ar-SA"/>
        </w:rPr>
        <w:t>Цель:</w:t>
      </w: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 демонстрация информационной культуры и компетенций учителя </w:t>
      </w:r>
    </w:p>
    <w:p w:rsidR="00922EBD" w:rsidRPr="008160CB" w:rsidRDefault="00922EBD" w:rsidP="00922E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362" w:tblpY="210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709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1"/>
        <w:gridCol w:w="471"/>
      </w:tblGrid>
      <w:tr w:rsidR="006C07C2" w:rsidRPr="008160CB" w:rsidTr="003C0C3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Критерии оценки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5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6C07C2" w:rsidRPr="008160CB" w:rsidTr="006C07C2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Авторская новизна и оригинальности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Соответствие фото и/или видеоматериалов тематике предмета «Основы безопасности жизнедеятельности»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Полнота и корректность подачи информации в фото и/или видеоматериалах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3.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Возможность практического применения представленного видеоматериала в учебном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4.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Оригинальность видеоматериала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15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Cs w:val="28"/>
                <w:lang w:bidi="ar-SA"/>
              </w:rPr>
              <w:t>Итого сумма баллов: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3C0C3A">
        <w:trPr>
          <w:cantSplit/>
          <w:trHeight w:val="1270"/>
        </w:trPr>
        <w:tc>
          <w:tcPr>
            <w:tcW w:w="10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  <w:p w:rsidR="006C07C2" w:rsidRPr="008160CB" w:rsidRDefault="006C07C2" w:rsidP="00922E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______________________________________________________________________________________</w:t>
            </w:r>
          </w:p>
          <w:p w:rsidR="006C07C2" w:rsidRPr="008160CB" w:rsidRDefault="006C07C2" w:rsidP="00922EB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922EBD" w:rsidRPr="008160CB" w:rsidRDefault="00922EBD" w:rsidP="00922EB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lang w:bidi="ar-SA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6C07C2" w:rsidRPr="008160CB" w:rsidRDefault="006C07C2" w:rsidP="007B0591">
      <w:pPr>
        <w:autoSpaceDE w:val="0"/>
        <w:autoSpaceDN w:val="0"/>
        <w:adjustRightInd w:val="0"/>
        <w:spacing w:line="240" w:lineRule="exact"/>
        <w:ind w:left="6804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br w:type="page"/>
      </w:r>
    </w:p>
    <w:p w:rsidR="007B0591" w:rsidRPr="008160CB" w:rsidRDefault="007B0591" w:rsidP="0072568D">
      <w:pPr>
        <w:autoSpaceDE w:val="0"/>
        <w:autoSpaceDN w:val="0"/>
        <w:adjustRightInd w:val="0"/>
        <w:spacing w:line="240" w:lineRule="exact"/>
        <w:ind w:left="7513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lastRenderedPageBreak/>
        <w:t>Приложение 7</w:t>
      </w:r>
    </w:p>
    <w:p w:rsidR="007B0591" w:rsidRPr="008160CB" w:rsidRDefault="007B0591" w:rsidP="0072568D">
      <w:pPr>
        <w:autoSpaceDE w:val="0"/>
        <w:autoSpaceDN w:val="0"/>
        <w:adjustRightInd w:val="0"/>
        <w:spacing w:line="240" w:lineRule="exact"/>
        <w:ind w:left="7513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к Положению о проведении</w:t>
      </w:r>
    </w:p>
    <w:p w:rsidR="007B0591" w:rsidRPr="008160CB" w:rsidRDefault="007B0591" w:rsidP="0072568D">
      <w:pPr>
        <w:autoSpaceDE w:val="0"/>
        <w:autoSpaceDN w:val="0"/>
        <w:adjustRightInd w:val="0"/>
        <w:spacing w:line="240" w:lineRule="exact"/>
        <w:ind w:left="7513"/>
        <w:rPr>
          <w:rFonts w:ascii="Times New Roman" w:eastAsia="Batang" w:hAnsi="Times New Roman" w:cs="Times New Roman"/>
          <w:color w:val="auto"/>
          <w:sz w:val="22"/>
          <w:u w:val="single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краевого конкурса «Лучший учитель основ безопасности жизнедеятельности» </w:t>
      </w:r>
    </w:p>
    <w:p w:rsidR="007B0591" w:rsidRPr="008160CB" w:rsidRDefault="007B0591" w:rsidP="007B0591">
      <w:pPr>
        <w:autoSpaceDE w:val="0"/>
        <w:autoSpaceDN w:val="0"/>
        <w:adjustRightInd w:val="0"/>
        <w:jc w:val="right"/>
        <w:rPr>
          <w:rFonts w:ascii="Times New Roman" w:eastAsia="Batang" w:hAnsi="Times New Roman" w:cs="Times New Roman"/>
          <w:color w:val="auto"/>
          <w:sz w:val="22"/>
          <w:lang w:bidi="ar-SA"/>
        </w:rPr>
      </w:pP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КРАЕВОЙ ЭТАП КОНКУРСА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безопасности жизнедеятельности» 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Второй (очный) тур 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«Открытый урок и его самоанализ»</w:t>
      </w:r>
    </w:p>
    <w:p w:rsidR="007B0591" w:rsidRPr="008160CB" w:rsidRDefault="007B0591" w:rsidP="007B05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-97" w:tblpY="2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C07C2" w:rsidRPr="008160CB" w:rsidTr="003C0C3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Критерии оценки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6C07C2" w:rsidRPr="008160CB" w:rsidTr="006C07C2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6C07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6C07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C2" w:rsidRPr="008160CB" w:rsidRDefault="006C07C2" w:rsidP="006C07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1.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 xml:space="preserve">Информационная и языковая грамотность, результативность, методическое мастерство и творчество, мотивирование к обучению, </w:t>
            </w:r>
            <w:proofErr w:type="spellStart"/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>рефлексивность</w:t>
            </w:r>
            <w:proofErr w:type="spellEnd"/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 xml:space="preserve"> и оценивание, организационная культура, эффективная коммуникация, наличие ценностных ориентиров, </w:t>
            </w:r>
            <w:proofErr w:type="spellStart"/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>метапредметный</w:t>
            </w:r>
            <w:proofErr w:type="spellEnd"/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 xml:space="preserve"> и междисциплинарный подход, поддержка самостоятельности, активности и творчества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2.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Уровень педагогического мастерства конкурсанта, соответствие содержания урока заявленной теме и целям, умение активизировать учебную работу учащихся, степень овладения техническими средствами обучения, объектами учебно-материальной базы, современными информационными технологиями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3. 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>Уровень знаний региональных особенностей различных опасностей природного, техногенного и другого характера, структуры и возможностей системы противодействия им (в том числе ГО, территориальной подсистемы РСЧС)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4.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Широта кругозора, уровень знаний в области безопасности жизнедеятельности и других предметных областях, уровень общей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widowControl/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</w:pPr>
            <w:r w:rsidRPr="008160CB">
              <w:rPr>
                <w:rFonts w:ascii="Times New Roman" w:eastAsia="Calibri" w:hAnsi="Times New Roman" w:cs="Times New Roman"/>
                <w:sz w:val="22"/>
                <w:szCs w:val="26"/>
                <w:lang w:eastAsia="en-US" w:bidi="ar-SA"/>
              </w:rPr>
              <w:t>Соответствие достигнутых результатов урока заявленным целям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6C07C2">
        <w:trPr>
          <w:cantSplit/>
          <w:trHeight w:val="15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Cs w:val="28"/>
                <w:lang w:bidi="ar-SA"/>
              </w:rPr>
              <w:t>Итого сумма баллов: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6C07C2" w:rsidRPr="008160CB" w:rsidTr="003C0C3A">
        <w:trPr>
          <w:cantSplit/>
          <w:trHeight w:val="102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______________________________________________________________________________________</w:t>
            </w:r>
          </w:p>
          <w:p w:rsidR="006C07C2" w:rsidRPr="008160CB" w:rsidRDefault="006C07C2" w:rsidP="006C07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lastRenderedPageBreak/>
        <w:t>КРАЕВОЙ ЭТАП КОНКУРСА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 xml:space="preserve">«Лучший учитель основ </w:t>
      </w:r>
      <w:r w:rsidR="0072568D" w:rsidRPr="008160CB">
        <w:rPr>
          <w:rFonts w:ascii="Times New Roman" w:eastAsia="Batang" w:hAnsi="Times New Roman" w:cs="Times New Roman"/>
          <w:color w:val="auto"/>
          <w:sz w:val="22"/>
          <w:lang w:bidi="ar-SA"/>
        </w:rPr>
        <w:t>безопасности жизнедеятельности»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Второй (очный) тур</w:t>
      </w:r>
    </w:p>
    <w:p w:rsidR="007B0591" w:rsidRPr="008160CB" w:rsidRDefault="007B0591" w:rsidP="007B059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8160CB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Экспертный лист оценки конкурсного испытания 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«</w:t>
      </w:r>
      <w:r w:rsidR="00FE6978"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Представление педагогического опыта</w:t>
      </w:r>
      <w:r w:rsidRPr="008160CB">
        <w:rPr>
          <w:rFonts w:ascii="Times New Roman" w:eastAsia="Times New Roman" w:hAnsi="Times New Roman" w:cs="Times New Roman"/>
          <w:color w:val="auto"/>
          <w:sz w:val="22"/>
          <w:lang w:bidi="ar-SA"/>
        </w:rPr>
        <w:t>»</w:t>
      </w:r>
    </w:p>
    <w:p w:rsidR="007B0591" w:rsidRPr="008160CB" w:rsidRDefault="007B0591" w:rsidP="007B059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2"/>
          <w:lang w:eastAsia="en-US" w:bidi="ar-SA"/>
        </w:rPr>
      </w:pPr>
      <w:r w:rsidRPr="008160CB">
        <w:rPr>
          <w:rFonts w:ascii="Times New Roman" w:eastAsia="Times New Roman" w:hAnsi="Times New Roman" w:cs="Times New Roman"/>
          <w:sz w:val="22"/>
          <w:lang w:eastAsia="en-US" w:bidi="ar-SA"/>
        </w:rPr>
        <w:t xml:space="preserve">Дата проведения: ______________         </w:t>
      </w:r>
    </w:p>
    <w:tbl>
      <w:tblPr>
        <w:tblpPr w:leftFromText="180" w:rightFromText="180" w:vertAnchor="text" w:horzAnchor="margin" w:tblpX="-97" w:tblpY="2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2568D" w:rsidRPr="008160CB" w:rsidTr="0072568D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№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Критерии оценки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Возможное 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баллов</w:t>
            </w: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Оценка в баллах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Ф.И.О. конкурсантов</w:t>
            </w:r>
          </w:p>
        </w:tc>
      </w:tr>
      <w:tr w:rsidR="0072568D" w:rsidRPr="008160CB" w:rsidTr="0072568D">
        <w:trPr>
          <w:cantSplit/>
          <w:trHeight w:val="2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D" w:rsidRPr="008160CB" w:rsidRDefault="0072568D" w:rsidP="007256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D" w:rsidRPr="008160CB" w:rsidRDefault="0072568D" w:rsidP="007256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D" w:rsidRPr="008160CB" w:rsidRDefault="0072568D" w:rsidP="007256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widowControl/>
              <w:autoSpaceDN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584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72568D" w:rsidRPr="008160CB" w:rsidTr="0072568D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1.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Актуальность и новизна авторского подхода к обучению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72568D" w:rsidRPr="008160CB" w:rsidTr="0072568D">
        <w:trPr>
          <w:cantSplit/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2.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Практическая значимость этого подхода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72568D" w:rsidRPr="008160CB" w:rsidTr="0072568D">
        <w:trPr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3. 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bidi="ar-SA"/>
              </w:rPr>
            </w:pP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Соответствие содержания урока ОБЖ федеральным государственным образовательным стандартам основного общего и среднего образования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  <w:r w:rsidRPr="008160CB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6"/>
                <w:lang w:eastAsia="en-US" w:bidi="ar-SA"/>
              </w:rPr>
              <w:t>Результативность авторского подхода к обучению, оцениваемая по результатам открытого урока, комплексного занятия и данным о педагогической деятельности конкурсанта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72568D" w:rsidRPr="008160CB" w:rsidTr="0072568D">
        <w:trPr>
          <w:cantSplit/>
          <w:trHeight w:val="15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szCs w:val="28"/>
                <w:lang w:bidi="ar-SA"/>
              </w:rPr>
              <w:t>Итого сумма баллов: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72568D" w:rsidRPr="008160CB" w:rsidTr="003C0C3A">
        <w:trPr>
          <w:cantSplit/>
          <w:trHeight w:val="127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D" w:rsidRPr="008160CB" w:rsidRDefault="0072568D" w:rsidP="0072568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  <w:t xml:space="preserve">Член экспертной группы 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                                           подпись</w:t>
            </w: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  <w:p w:rsidR="0072568D" w:rsidRPr="008160CB" w:rsidRDefault="0072568D" w:rsidP="007256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______________________________________________________________________________________</w:t>
            </w:r>
          </w:p>
          <w:p w:rsidR="0072568D" w:rsidRPr="008160CB" w:rsidRDefault="0072568D" w:rsidP="0072568D">
            <w:pPr>
              <w:tabs>
                <w:tab w:val="left" w:pos="3330"/>
                <w:tab w:val="left" w:pos="73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8160CB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  <w:t xml:space="preserve">                Фамилия, имя, отчество полностью</w:t>
            </w:r>
          </w:p>
        </w:tc>
      </w:tr>
    </w:tbl>
    <w:p w:rsidR="007B0591" w:rsidRPr="008160CB" w:rsidRDefault="007B0591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Cs w:val="28"/>
        </w:rPr>
      </w:pPr>
    </w:p>
    <w:p w:rsidR="00007A77" w:rsidRPr="008160CB" w:rsidRDefault="00007A77" w:rsidP="00452577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07A77" w:rsidRPr="008160CB" w:rsidSect="000B2FB5">
      <w:pgSz w:w="11900" w:h="16840" w:code="9"/>
      <w:pgMar w:top="426" w:right="851" w:bottom="426" w:left="851" w:header="709" w:footer="6" w:gutter="0"/>
      <w:pgNumType w:start="1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1" w:rsidRDefault="00451AF1">
      <w:r>
        <w:separator/>
      </w:r>
    </w:p>
  </w:endnote>
  <w:endnote w:type="continuationSeparator" w:id="0">
    <w:p w:rsidR="00451AF1" w:rsidRDefault="004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A" w:rsidRDefault="003C0C3A" w:rsidP="00A671C2">
    <w:pPr>
      <w:pStyle w:val="a9"/>
    </w:pPr>
  </w:p>
  <w:p w:rsidR="003C0C3A" w:rsidRDefault="003C0C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1" w:rsidRDefault="00451AF1"/>
  </w:footnote>
  <w:footnote w:type="continuationSeparator" w:id="0">
    <w:p w:rsidR="00451AF1" w:rsidRDefault="00451A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A" w:rsidRDefault="003C0C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48A417D" wp14:editId="56FF2BF4">
              <wp:simplePos x="0" y="0"/>
              <wp:positionH relativeFrom="page">
                <wp:posOffset>7123430</wp:posOffset>
              </wp:positionH>
              <wp:positionV relativeFrom="page">
                <wp:posOffset>486410</wp:posOffset>
              </wp:positionV>
              <wp:extent cx="52070" cy="8509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C3A" w:rsidRDefault="003C0C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0.9pt;margin-top:38.3pt;width:4.1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kspwIAAKQ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" filled="f" stroked="f">
              <v:textbox style="mso-fit-shape-to-text:t" inset="0,0,0,0">
                <w:txbxContent>
                  <w:p w:rsidR="003C0C3A" w:rsidRDefault="003C0C3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88699954"/>
      <w:docPartObj>
        <w:docPartGallery w:val="Page Numbers (Top of Page)"/>
        <w:docPartUnique/>
      </w:docPartObj>
    </w:sdtPr>
    <w:sdtContent>
      <w:p w:rsidR="003C0C3A" w:rsidRPr="007744EA" w:rsidRDefault="003C0C3A">
        <w:pPr>
          <w:pStyle w:val="ab"/>
          <w:jc w:val="right"/>
          <w:rPr>
            <w:rFonts w:ascii="Times New Roman" w:hAnsi="Times New Roman" w:cs="Times New Roman"/>
          </w:rPr>
        </w:pPr>
        <w:r w:rsidRPr="007744EA">
          <w:rPr>
            <w:rFonts w:ascii="Times New Roman" w:hAnsi="Times New Roman" w:cs="Times New Roman"/>
          </w:rPr>
          <w:fldChar w:fldCharType="begin"/>
        </w:r>
        <w:r w:rsidRPr="007744EA">
          <w:rPr>
            <w:rFonts w:ascii="Times New Roman" w:hAnsi="Times New Roman" w:cs="Times New Roman"/>
          </w:rPr>
          <w:instrText>PAGE   \* MERGEFORMAT</w:instrText>
        </w:r>
        <w:r w:rsidRPr="007744EA">
          <w:rPr>
            <w:rFonts w:ascii="Times New Roman" w:hAnsi="Times New Roman" w:cs="Times New Roman"/>
          </w:rPr>
          <w:fldChar w:fldCharType="separate"/>
        </w:r>
        <w:r w:rsidR="002B41FE">
          <w:rPr>
            <w:rFonts w:ascii="Times New Roman" w:hAnsi="Times New Roman" w:cs="Times New Roman"/>
            <w:noProof/>
          </w:rPr>
          <w:t>1</w:t>
        </w:r>
        <w:r w:rsidRPr="007744EA">
          <w:rPr>
            <w:rFonts w:ascii="Times New Roman" w:hAnsi="Times New Roman" w:cs="Times New Roman"/>
          </w:rPr>
          <w:fldChar w:fldCharType="end"/>
        </w:r>
      </w:p>
    </w:sdtContent>
  </w:sdt>
  <w:p w:rsidR="003C0C3A" w:rsidRDefault="003C0C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3A" w:rsidRDefault="003C0C3A">
    <w:pPr>
      <w:pStyle w:val="ab"/>
      <w:jc w:val="right"/>
    </w:pPr>
  </w:p>
  <w:p w:rsidR="003C0C3A" w:rsidRDefault="003C0C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AD5"/>
    <w:multiLevelType w:val="hybridMultilevel"/>
    <w:tmpl w:val="249A9DE6"/>
    <w:lvl w:ilvl="0" w:tplc="5DA27E5C">
      <w:start w:val="1"/>
      <w:numFmt w:val="bullet"/>
      <w:lvlText w:val="‒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1F07FB2"/>
    <w:multiLevelType w:val="hybridMultilevel"/>
    <w:tmpl w:val="46E2D414"/>
    <w:lvl w:ilvl="0" w:tplc="5DA27E5C">
      <w:start w:val="1"/>
      <w:numFmt w:val="bullet"/>
      <w:lvlText w:val="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70E58D3"/>
    <w:multiLevelType w:val="hybridMultilevel"/>
    <w:tmpl w:val="D446FB14"/>
    <w:lvl w:ilvl="0" w:tplc="9B0469BC">
      <w:start w:val="1"/>
      <w:numFmt w:val="decimal"/>
      <w:lvlText w:val="%10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1F06"/>
    <w:multiLevelType w:val="hybridMultilevel"/>
    <w:tmpl w:val="938026EC"/>
    <w:lvl w:ilvl="0" w:tplc="F8765D74">
      <w:start w:val="1"/>
      <w:numFmt w:val="decimal"/>
      <w:lvlText w:val="%10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5E48"/>
    <w:multiLevelType w:val="hybridMultilevel"/>
    <w:tmpl w:val="F364FDB2"/>
    <w:lvl w:ilvl="0" w:tplc="34F64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901A35"/>
    <w:multiLevelType w:val="hybridMultilevel"/>
    <w:tmpl w:val="5288C06C"/>
    <w:lvl w:ilvl="0" w:tplc="5DA27E5C">
      <w:start w:val="1"/>
      <w:numFmt w:val="bullet"/>
      <w:lvlText w:val="‒"/>
      <w:lvlJc w:val="left"/>
      <w:pPr>
        <w:ind w:left="3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6">
    <w:nsid w:val="0E6E50C4"/>
    <w:multiLevelType w:val="hybridMultilevel"/>
    <w:tmpl w:val="43462894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91258"/>
    <w:multiLevelType w:val="hybridMultilevel"/>
    <w:tmpl w:val="9BC8F444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1D23E9"/>
    <w:multiLevelType w:val="hybridMultilevel"/>
    <w:tmpl w:val="D2FA5578"/>
    <w:lvl w:ilvl="0" w:tplc="631813A6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970D0"/>
    <w:multiLevelType w:val="hybridMultilevel"/>
    <w:tmpl w:val="303A92E0"/>
    <w:lvl w:ilvl="0" w:tplc="6BF4FE86">
      <w:start w:val="1"/>
      <w:numFmt w:val="decimal"/>
      <w:lvlText w:val="10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B335F"/>
    <w:multiLevelType w:val="hybridMultilevel"/>
    <w:tmpl w:val="F364FDB2"/>
    <w:lvl w:ilvl="0" w:tplc="34F64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88119F"/>
    <w:multiLevelType w:val="hybridMultilevel"/>
    <w:tmpl w:val="44CC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285D"/>
    <w:multiLevelType w:val="hybridMultilevel"/>
    <w:tmpl w:val="5740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71281"/>
    <w:multiLevelType w:val="hybridMultilevel"/>
    <w:tmpl w:val="EEF0EF46"/>
    <w:lvl w:ilvl="0" w:tplc="07B8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B1DDC"/>
    <w:multiLevelType w:val="hybridMultilevel"/>
    <w:tmpl w:val="5740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44FDC"/>
    <w:multiLevelType w:val="hybridMultilevel"/>
    <w:tmpl w:val="D9CAB126"/>
    <w:lvl w:ilvl="0" w:tplc="C23AD2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4FAF"/>
    <w:multiLevelType w:val="hybridMultilevel"/>
    <w:tmpl w:val="650298DE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A83D77"/>
    <w:multiLevelType w:val="hybridMultilevel"/>
    <w:tmpl w:val="60BA40A2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D5F0F"/>
    <w:multiLevelType w:val="hybridMultilevel"/>
    <w:tmpl w:val="1406779A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A22C91"/>
    <w:multiLevelType w:val="hybridMultilevel"/>
    <w:tmpl w:val="0A0E38E4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F7123"/>
    <w:multiLevelType w:val="multilevel"/>
    <w:tmpl w:val="2E3ABA4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C22538"/>
    <w:multiLevelType w:val="hybridMultilevel"/>
    <w:tmpl w:val="BB460B18"/>
    <w:lvl w:ilvl="0" w:tplc="DDCA3A08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3CD9"/>
    <w:multiLevelType w:val="hybridMultilevel"/>
    <w:tmpl w:val="34E24390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BE618A"/>
    <w:multiLevelType w:val="hybridMultilevel"/>
    <w:tmpl w:val="54E8D1FE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314CA"/>
    <w:multiLevelType w:val="hybridMultilevel"/>
    <w:tmpl w:val="89EA62CA"/>
    <w:lvl w:ilvl="0" w:tplc="5DA27E5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BA594B"/>
    <w:multiLevelType w:val="hybridMultilevel"/>
    <w:tmpl w:val="B7ACB892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7037"/>
    <w:multiLevelType w:val="hybridMultilevel"/>
    <w:tmpl w:val="589A978E"/>
    <w:lvl w:ilvl="0" w:tplc="5DA27E5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5"/>
  </w:num>
  <w:num w:numId="5">
    <w:abstractNumId w:val="20"/>
  </w:num>
  <w:num w:numId="6">
    <w:abstractNumId w:val="14"/>
  </w:num>
  <w:num w:numId="7">
    <w:abstractNumId w:val="16"/>
  </w:num>
  <w:num w:numId="8">
    <w:abstractNumId w:val="11"/>
  </w:num>
  <w:num w:numId="9">
    <w:abstractNumId w:val="24"/>
  </w:num>
  <w:num w:numId="10">
    <w:abstractNumId w:val="13"/>
  </w:num>
  <w:num w:numId="11">
    <w:abstractNumId w:val="22"/>
  </w:num>
  <w:num w:numId="12">
    <w:abstractNumId w:val="19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  <w:num w:numId="20">
    <w:abstractNumId w:val="7"/>
  </w:num>
  <w:num w:numId="21">
    <w:abstractNumId w:val="23"/>
  </w:num>
  <w:num w:numId="22">
    <w:abstractNumId w:val="4"/>
  </w:num>
  <w:num w:numId="23">
    <w:abstractNumId w:val="10"/>
  </w:num>
  <w:num w:numId="24">
    <w:abstractNumId w:val="21"/>
  </w:num>
  <w:num w:numId="25">
    <w:abstractNumId w:val="12"/>
  </w:num>
  <w:num w:numId="26">
    <w:abstractNumId w:val="15"/>
  </w:num>
  <w:num w:numId="2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A"/>
    <w:rsid w:val="00003502"/>
    <w:rsid w:val="00007A77"/>
    <w:rsid w:val="00020408"/>
    <w:rsid w:val="00020CC9"/>
    <w:rsid w:val="000264D2"/>
    <w:rsid w:val="00032F13"/>
    <w:rsid w:val="00040D8A"/>
    <w:rsid w:val="00047CA2"/>
    <w:rsid w:val="000525B5"/>
    <w:rsid w:val="00052AED"/>
    <w:rsid w:val="00061039"/>
    <w:rsid w:val="000661A0"/>
    <w:rsid w:val="00072D2E"/>
    <w:rsid w:val="00080DE0"/>
    <w:rsid w:val="00085E69"/>
    <w:rsid w:val="000A61F2"/>
    <w:rsid w:val="000B0A69"/>
    <w:rsid w:val="000B2FB5"/>
    <w:rsid w:val="000B3B25"/>
    <w:rsid w:val="000B3C88"/>
    <w:rsid w:val="000C031A"/>
    <w:rsid w:val="000C6CA8"/>
    <w:rsid w:val="000D6E33"/>
    <w:rsid w:val="000E517C"/>
    <w:rsid w:val="000E6193"/>
    <w:rsid w:val="000E6CE6"/>
    <w:rsid w:val="0010099E"/>
    <w:rsid w:val="001018D8"/>
    <w:rsid w:val="00126B2E"/>
    <w:rsid w:val="0013605C"/>
    <w:rsid w:val="00137151"/>
    <w:rsid w:val="001422DB"/>
    <w:rsid w:val="001443D4"/>
    <w:rsid w:val="00146565"/>
    <w:rsid w:val="00157318"/>
    <w:rsid w:val="001642A3"/>
    <w:rsid w:val="00181F10"/>
    <w:rsid w:val="00184723"/>
    <w:rsid w:val="00196C75"/>
    <w:rsid w:val="001A0E3B"/>
    <w:rsid w:val="001A1C1E"/>
    <w:rsid w:val="001B2B9D"/>
    <w:rsid w:val="001B735B"/>
    <w:rsid w:val="001C20F2"/>
    <w:rsid w:val="001C40A6"/>
    <w:rsid w:val="001D7A31"/>
    <w:rsid w:val="001E6C93"/>
    <w:rsid w:val="001F23AF"/>
    <w:rsid w:val="001F27AE"/>
    <w:rsid w:val="00201683"/>
    <w:rsid w:val="00203D43"/>
    <w:rsid w:val="00210103"/>
    <w:rsid w:val="002110C2"/>
    <w:rsid w:val="002255C8"/>
    <w:rsid w:val="00235547"/>
    <w:rsid w:val="002358DE"/>
    <w:rsid w:val="00241A0C"/>
    <w:rsid w:val="00245A8E"/>
    <w:rsid w:val="00250213"/>
    <w:rsid w:val="002532B4"/>
    <w:rsid w:val="00255F57"/>
    <w:rsid w:val="00264EB1"/>
    <w:rsid w:val="00265AE1"/>
    <w:rsid w:val="0026735E"/>
    <w:rsid w:val="002739F8"/>
    <w:rsid w:val="00276730"/>
    <w:rsid w:val="00283C1D"/>
    <w:rsid w:val="00285D86"/>
    <w:rsid w:val="002862FC"/>
    <w:rsid w:val="002B41FE"/>
    <w:rsid w:val="002B6873"/>
    <w:rsid w:val="002C5081"/>
    <w:rsid w:val="002D190B"/>
    <w:rsid w:val="002D1E25"/>
    <w:rsid w:val="002D5000"/>
    <w:rsid w:val="002D648C"/>
    <w:rsid w:val="002E62CC"/>
    <w:rsid w:val="002E6AC2"/>
    <w:rsid w:val="00301312"/>
    <w:rsid w:val="00310F81"/>
    <w:rsid w:val="00316B09"/>
    <w:rsid w:val="0033558C"/>
    <w:rsid w:val="00337997"/>
    <w:rsid w:val="003405DE"/>
    <w:rsid w:val="00341702"/>
    <w:rsid w:val="00354C3D"/>
    <w:rsid w:val="0036161B"/>
    <w:rsid w:val="003B439A"/>
    <w:rsid w:val="003C0C3A"/>
    <w:rsid w:val="003D0B89"/>
    <w:rsid w:val="003D2795"/>
    <w:rsid w:val="003D2AD5"/>
    <w:rsid w:val="003D612E"/>
    <w:rsid w:val="003D708B"/>
    <w:rsid w:val="003E2FE2"/>
    <w:rsid w:val="003F30AA"/>
    <w:rsid w:val="003F5A05"/>
    <w:rsid w:val="003F6299"/>
    <w:rsid w:val="004014F8"/>
    <w:rsid w:val="00411BF6"/>
    <w:rsid w:val="00414B2D"/>
    <w:rsid w:val="00423D20"/>
    <w:rsid w:val="00434A2F"/>
    <w:rsid w:val="00441D7F"/>
    <w:rsid w:val="00447293"/>
    <w:rsid w:val="00451AF1"/>
    <w:rsid w:val="00452577"/>
    <w:rsid w:val="00454461"/>
    <w:rsid w:val="004650D7"/>
    <w:rsid w:val="00467123"/>
    <w:rsid w:val="00472585"/>
    <w:rsid w:val="00482C5F"/>
    <w:rsid w:val="00484127"/>
    <w:rsid w:val="00485B29"/>
    <w:rsid w:val="004A62C7"/>
    <w:rsid w:val="004B58EE"/>
    <w:rsid w:val="004D233F"/>
    <w:rsid w:val="004D2FA0"/>
    <w:rsid w:val="004D6BAD"/>
    <w:rsid w:val="004E22D9"/>
    <w:rsid w:val="004E5A21"/>
    <w:rsid w:val="004F566C"/>
    <w:rsid w:val="00500D91"/>
    <w:rsid w:val="00513B1B"/>
    <w:rsid w:val="00542192"/>
    <w:rsid w:val="00544281"/>
    <w:rsid w:val="00554E9B"/>
    <w:rsid w:val="00565D10"/>
    <w:rsid w:val="0056749C"/>
    <w:rsid w:val="00571A0E"/>
    <w:rsid w:val="00572057"/>
    <w:rsid w:val="00573240"/>
    <w:rsid w:val="0059327B"/>
    <w:rsid w:val="00597A22"/>
    <w:rsid w:val="005A2D62"/>
    <w:rsid w:val="005A343E"/>
    <w:rsid w:val="005A57C8"/>
    <w:rsid w:val="005A7345"/>
    <w:rsid w:val="005C112B"/>
    <w:rsid w:val="005E392A"/>
    <w:rsid w:val="005F3249"/>
    <w:rsid w:val="00600F50"/>
    <w:rsid w:val="00602A96"/>
    <w:rsid w:val="00602AE9"/>
    <w:rsid w:val="00610CE4"/>
    <w:rsid w:val="00621967"/>
    <w:rsid w:val="00637C8D"/>
    <w:rsid w:val="006407E0"/>
    <w:rsid w:val="00645809"/>
    <w:rsid w:val="006502AE"/>
    <w:rsid w:val="00651968"/>
    <w:rsid w:val="0065539A"/>
    <w:rsid w:val="00656BA5"/>
    <w:rsid w:val="00671549"/>
    <w:rsid w:val="00677E89"/>
    <w:rsid w:val="00697687"/>
    <w:rsid w:val="006A1D24"/>
    <w:rsid w:val="006A43B8"/>
    <w:rsid w:val="006B5B4E"/>
    <w:rsid w:val="006C07C2"/>
    <w:rsid w:val="006E11E6"/>
    <w:rsid w:val="006E4623"/>
    <w:rsid w:val="006F0566"/>
    <w:rsid w:val="007020F7"/>
    <w:rsid w:val="0070422A"/>
    <w:rsid w:val="007059EE"/>
    <w:rsid w:val="0072568D"/>
    <w:rsid w:val="007323AE"/>
    <w:rsid w:val="00733327"/>
    <w:rsid w:val="00734BCD"/>
    <w:rsid w:val="00742999"/>
    <w:rsid w:val="00746961"/>
    <w:rsid w:val="007558E8"/>
    <w:rsid w:val="0076236A"/>
    <w:rsid w:val="00766C94"/>
    <w:rsid w:val="0076755B"/>
    <w:rsid w:val="00772D98"/>
    <w:rsid w:val="007744EA"/>
    <w:rsid w:val="00777DE0"/>
    <w:rsid w:val="0078291C"/>
    <w:rsid w:val="007A5439"/>
    <w:rsid w:val="007A72CC"/>
    <w:rsid w:val="007B0591"/>
    <w:rsid w:val="007C2378"/>
    <w:rsid w:val="007C7104"/>
    <w:rsid w:val="007E0788"/>
    <w:rsid w:val="00804EBA"/>
    <w:rsid w:val="00805665"/>
    <w:rsid w:val="00810B6C"/>
    <w:rsid w:val="00810E2F"/>
    <w:rsid w:val="00811615"/>
    <w:rsid w:val="00815FAB"/>
    <w:rsid w:val="008160CB"/>
    <w:rsid w:val="008241FA"/>
    <w:rsid w:val="0086649C"/>
    <w:rsid w:val="00890EC1"/>
    <w:rsid w:val="008A4207"/>
    <w:rsid w:val="008C3CEF"/>
    <w:rsid w:val="008C4FC5"/>
    <w:rsid w:val="008F1345"/>
    <w:rsid w:val="008F2821"/>
    <w:rsid w:val="009028BD"/>
    <w:rsid w:val="00902DAF"/>
    <w:rsid w:val="00922EBD"/>
    <w:rsid w:val="00946B1B"/>
    <w:rsid w:val="0095627C"/>
    <w:rsid w:val="00975270"/>
    <w:rsid w:val="009876E7"/>
    <w:rsid w:val="009A3824"/>
    <w:rsid w:val="009B4FE7"/>
    <w:rsid w:val="009E0985"/>
    <w:rsid w:val="009F7AB7"/>
    <w:rsid w:val="00A070D9"/>
    <w:rsid w:val="00A428E4"/>
    <w:rsid w:val="00A56B3C"/>
    <w:rsid w:val="00A60849"/>
    <w:rsid w:val="00A671C2"/>
    <w:rsid w:val="00A7218B"/>
    <w:rsid w:val="00AA2944"/>
    <w:rsid w:val="00AB69C8"/>
    <w:rsid w:val="00AF6E8E"/>
    <w:rsid w:val="00B04EDF"/>
    <w:rsid w:val="00B15A3E"/>
    <w:rsid w:val="00B172AD"/>
    <w:rsid w:val="00B17D36"/>
    <w:rsid w:val="00B23DE5"/>
    <w:rsid w:val="00B31FB2"/>
    <w:rsid w:val="00B5386E"/>
    <w:rsid w:val="00B5708A"/>
    <w:rsid w:val="00B575A2"/>
    <w:rsid w:val="00B67423"/>
    <w:rsid w:val="00B7092C"/>
    <w:rsid w:val="00B738E4"/>
    <w:rsid w:val="00B74553"/>
    <w:rsid w:val="00B865CD"/>
    <w:rsid w:val="00B90A9D"/>
    <w:rsid w:val="00B96071"/>
    <w:rsid w:val="00B96D10"/>
    <w:rsid w:val="00BA67F7"/>
    <w:rsid w:val="00BD1D2E"/>
    <w:rsid w:val="00BD1F51"/>
    <w:rsid w:val="00C01D07"/>
    <w:rsid w:val="00C129D1"/>
    <w:rsid w:val="00C41ADC"/>
    <w:rsid w:val="00C425C4"/>
    <w:rsid w:val="00C45A97"/>
    <w:rsid w:val="00C80279"/>
    <w:rsid w:val="00CA46D4"/>
    <w:rsid w:val="00CA50BF"/>
    <w:rsid w:val="00CA6585"/>
    <w:rsid w:val="00CB1B7C"/>
    <w:rsid w:val="00CB609A"/>
    <w:rsid w:val="00CC1541"/>
    <w:rsid w:val="00CD46DA"/>
    <w:rsid w:val="00CE2CC0"/>
    <w:rsid w:val="00D14604"/>
    <w:rsid w:val="00D15B95"/>
    <w:rsid w:val="00D16FBD"/>
    <w:rsid w:val="00D20297"/>
    <w:rsid w:val="00D26E5A"/>
    <w:rsid w:val="00D5263F"/>
    <w:rsid w:val="00D573FA"/>
    <w:rsid w:val="00DA574A"/>
    <w:rsid w:val="00DD41CE"/>
    <w:rsid w:val="00DD5F5E"/>
    <w:rsid w:val="00DD6463"/>
    <w:rsid w:val="00DD71ED"/>
    <w:rsid w:val="00DE1CA5"/>
    <w:rsid w:val="00DE2D75"/>
    <w:rsid w:val="00DF2022"/>
    <w:rsid w:val="00DF56C6"/>
    <w:rsid w:val="00E01AAA"/>
    <w:rsid w:val="00E07DA9"/>
    <w:rsid w:val="00E10095"/>
    <w:rsid w:val="00E10C06"/>
    <w:rsid w:val="00E32EB3"/>
    <w:rsid w:val="00E36D99"/>
    <w:rsid w:val="00E378B9"/>
    <w:rsid w:val="00E51475"/>
    <w:rsid w:val="00E5482D"/>
    <w:rsid w:val="00E66DC2"/>
    <w:rsid w:val="00E83625"/>
    <w:rsid w:val="00E94D1E"/>
    <w:rsid w:val="00E97A01"/>
    <w:rsid w:val="00EA1330"/>
    <w:rsid w:val="00EC7B72"/>
    <w:rsid w:val="00ED0F43"/>
    <w:rsid w:val="00EE5C9A"/>
    <w:rsid w:val="00EE60C5"/>
    <w:rsid w:val="00F1281F"/>
    <w:rsid w:val="00F16619"/>
    <w:rsid w:val="00F265B1"/>
    <w:rsid w:val="00F30083"/>
    <w:rsid w:val="00F5216E"/>
    <w:rsid w:val="00F530C9"/>
    <w:rsid w:val="00F5550C"/>
    <w:rsid w:val="00F61CA4"/>
    <w:rsid w:val="00F662F4"/>
    <w:rsid w:val="00F73977"/>
    <w:rsid w:val="00F801DE"/>
    <w:rsid w:val="00F8129B"/>
    <w:rsid w:val="00F837A3"/>
    <w:rsid w:val="00F83C12"/>
    <w:rsid w:val="00F8530D"/>
    <w:rsid w:val="00F87CEC"/>
    <w:rsid w:val="00F90398"/>
    <w:rsid w:val="00FA1EF7"/>
    <w:rsid w:val="00FA26CA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7C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0pt">
    <w:name w:val="Основной текст (2) + Arial Unicode MS;12 pt;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20" w:line="240" w:lineRule="exact"/>
      <w:ind w:hanging="1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E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A21"/>
    <w:rPr>
      <w:color w:val="000000"/>
    </w:rPr>
  </w:style>
  <w:style w:type="paragraph" w:styleId="ab">
    <w:name w:val="header"/>
    <w:basedOn w:val="a"/>
    <w:link w:val="ac"/>
    <w:uiPriority w:val="99"/>
    <w:unhideWhenUsed/>
    <w:rsid w:val="00A67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71C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265B1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5B1"/>
    <w:rPr>
      <w:color w:val="000000"/>
      <w:sz w:val="16"/>
      <w:szCs w:val="16"/>
    </w:rPr>
  </w:style>
  <w:style w:type="paragraph" w:customStyle="1" w:styleId="af">
    <w:name w:val="МОН"/>
    <w:basedOn w:val="a"/>
    <w:rsid w:val="004D233F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0">
    <w:name w:val="Normal (Web)"/>
    <w:basedOn w:val="a"/>
    <w:rsid w:val="004D233F"/>
    <w:pPr>
      <w:widowControl/>
      <w:spacing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List Paragraph"/>
    <w:basedOn w:val="a"/>
    <w:uiPriority w:val="34"/>
    <w:qFormat/>
    <w:rsid w:val="008F2821"/>
    <w:pPr>
      <w:ind w:left="720"/>
      <w:contextualSpacing/>
    </w:pPr>
  </w:style>
  <w:style w:type="paragraph" w:customStyle="1" w:styleId="13">
    <w:name w:val="Абзац списка1"/>
    <w:basedOn w:val="a"/>
    <w:rsid w:val="007A72CC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07C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+ 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UnicodeMS11pt">
    <w:name w:val="Основной текст (4) + Arial Unicode MS;11 pt"/>
    <w:basedOn w:val="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0pt">
    <w:name w:val="Основной текст (2) + Arial Unicode MS;12 pt;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20" w:line="240" w:lineRule="exact"/>
      <w:ind w:hanging="16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9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E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A21"/>
    <w:rPr>
      <w:color w:val="000000"/>
    </w:rPr>
  </w:style>
  <w:style w:type="paragraph" w:styleId="ab">
    <w:name w:val="header"/>
    <w:basedOn w:val="a"/>
    <w:link w:val="ac"/>
    <w:uiPriority w:val="99"/>
    <w:unhideWhenUsed/>
    <w:rsid w:val="00A671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71C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265B1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5B1"/>
    <w:rPr>
      <w:color w:val="000000"/>
      <w:sz w:val="16"/>
      <w:szCs w:val="16"/>
    </w:rPr>
  </w:style>
  <w:style w:type="paragraph" w:customStyle="1" w:styleId="af">
    <w:name w:val="МОН"/>
    <w:basedOn w:val="a"/>
    <w:rsid w:val="004D233F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af0">
    <w:name w:val="Normal (Web)"/>
    <w:basedOn w:val="a"/>
    <w:rsid w:val="004D233F"/>
    <w:pPr>
      <w:widowControl/>
      <w:spacing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List Paragraph"/>
    <w:basedOn w:val="a"/>
    <w:uiPriority w:val="34"/>
    <w:qFormat/>
    <w:rsid w:val="008F2821"/>
    <w:pPr>
      <w:ind w:left="720"/>
      <w:contextualSpacing/>
    </w:pPr>
  </w:style>
  <w:style w:type="paragraph" w:customStyle="1" w:styleId="13">
    <w:name w:val="Абзац списка1"/>
    <w:basedOn w:val="a"/>
    <w:rsid w:val="007A72CC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D991-9D60-445C-9131-D8D74564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Шахмуратова Любовь Владимировна</cp:lastModifiedBy>
  <cp:revision>3</cp:revision>
  <cp:lastPrinted>2022-06-09T05:46:00Z</cp:lastPrinted>
  <dcterms:created xsi:type="dcterms:W3CDTF">2022-09-06T14:42:00Z</dcterms:created>
  <dcterms:modified xsi:type="dcterms:W3CDTF">2022-09-06T14:42:00Z</dcterms:modified>
</cp:coreProperties>
</file>